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4C4B3C" w:rsidRPr="004C4B3C" w:rsidRDefault="00472F30" w:rsidP="00472F30">
      <w:pPr>
        <w:spacing w:line="360" w:lineRule="auto"/>
        <w:jc w:val="center"/>
        <w:rPr>
          <w:rFonts w:ascii="Verdana" w:hAnsi="Verdana"/>
          <w:b/>
          <w:smallCaps/>
          <w:color w:val="0000FF"/>
          <w:sz w:val="52"/>
          <w:szCs w:val="52"/>
        </w:rPr>
      </w:pPr>
      <w:r w:rsidRPr="004C4B3C">
        <w:rPr>
          <w:rFonts w:ascii="Verdana" w:hAnsi="Verdana"/>
          <w:b/>
          <w:smallCaps/>
          <w:color w:val="0000FF"/>
          <w:sz w:val="52"/>
          <w:szCs w:val="52"/>
        </w:rPr>
        <w:t>Eck</w:t>
      </w:r>
      <w:r w:rsidR="004C4B3C" w:rsidRPr="004C4B3C">
        <w:rPr>
          <w:rFonts w:ascii="Verdana" w:hAnsi="Verdana"/>
          <w:b/>
          <w:smallCaps/>
          <w:color w:val="0000FF"/>
          <w:sz w:val="52"/>
          <w:szCs w:val="52"/>
        </w:rPr>
        <w:t>-</w:t>
      </w:r>
    </w:p>
    <w:p w:rsidR="00472F30" w:rsidRPr="003F559B" w:rsidRDefault="004C4B3C" w:rsidP="00472F30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t</w:t>
      </w:r>
      <w:r w:rsidR="00472F30">
        <w:rPr>
          <w:rFonts w:ascii="Verdana" w:hAnsi="Verdana"/>
          <w:b/>
          <w:smallCaps/>
          <w:color w:val="0000FF"/>
          <w:sz w:val="72"/>
          <w:szCs w:val="72"/>
        </w:rPr>
        <w:t>ransversalen</w:t>
      </w:r>
    </w:p>
    <w:p w:rsidR="003F559B" w:rsidRPr="003F559B" w:rsidRDefault="00DD291E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color w:val="3366FF"/>
          <w:sz w:val="48"/>
          <w:szCs w:val="48"/>
        </w:rPr>
        <w:t>V</w:t>
      </w:r>
      <w:r w:rsidR="001E6024">
        <w:rPr>
          <w:rFonts w:ascii="Verdana" w:hAnsi="Verdana"/>
          <w:outline/>
          <w:color w:val="3366FF"/>
          <w:sz w:val="48"/>
          <w:szCs w:val="48"/>
        </w:rPr>
        <w:t>a</w:t>
      </w:r>
      <w:r>
        <w:rPr>
          <w:rFonts w:ascii="Verdana" w:hAnsi="Verdana"/>
          <w:outline/>
          <w:color w:val="3366FF"/>
          <w:sz w:val="48"/>
          <w:szCs w:val="48"/>
        </w:rPr>
        <w:t>n</w:t>
      </w:r>
      <w:r w:rsidR="001E6024">
        <w:rPr>
          <w:rFonts w:ascii="Verdana" w:hAnsi="Verdana"/>
          <w:outline/>
          <w:color w:val="3366FF"/>
          <w:sz w:val="48"/>
          <w:szCs w:val="48"/>
        </w:rPr>
        <w:t>-</w:t>
      </w:r>
      <w:r w:rsidR="00C06061">
        <w:rPr>
          <w:rFonts w:ascii="Verdana" w:hAnsi="Verdana"/>
          <w:outline/>
          <w:color w:val="3366FF"/>
          <w:sz w:val="48"/>
          <w:szCs w:val="48"/>
        </w:rPr>
        <w:t>Aubel</w:t>
      </w:r>
    </w:p>
    <w:p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06061" w:rsidRDefault="00C06061" w:rsidP="00DD291E">
      <w:pPr>
        <w:spacing w:before="24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Kommen wir nun zu </w:t>
      </w:r>
      <w:r w:rsidR="00DD291E">
        <w:rPr>
          <w:rFonts w:ascii="Verdana" w:hAnsi="Verdana"/>
        </w:rPr>
        <w:t xml:space="preserve">einem weiteren </w:t>
      </w:r>
      <w:r w:rsidRPr="00DD291E">
        <w:rPr>
          <w:rFonts w:ascii="Verdana" w:hAnsi="Verdana"/>
        </w:rPr>
        <w:t>sehr schönen Satz,</w:t>
      </w:r>
      <w:r>
        <w:rPr>
          <w:rFonts w:ascii="Verdana" w:hAnsi="Verdana"/>
        </w:rPr>
        <w:t xml:space="preserve"> </w:t>
      </w:r>
      <w:r w:rsidR="00DD291E">
        <w:rPr>
          <w:rFonts w:ascii="Verdana" w:hAnsi="Verdana"/>
        </w:rPr>
        <w:t>d</w:t>
      </w:r>
      <w:r>
        <w:rPr>
          <w:rFonts w:ascii="Verdana" w:hAnsi="Verdana"/>
        </w:rPr>
        <w:t>e</w:t>
      </w:r>
      <w:r w:rsidR="00DD291E">
        <w:rPr>
          <w:rFonts w:ascii="Verdana" w:hAnsi="Verdana"/>
        </w:rPr>
        <w:t>r</w:t>
      </w:r>
      <w:r>
        <w:rPr>
          <w:rFonts w:ascii="Verdana" w:hAnsi="Verdana"/>
        </w:rPr>
        <w:t xml:space="preserve"> </w:t>
      </w:r>
      <w:r w:rsidR="00DD291E">
        <w:rPr>
          <w:rFonts w:ascii="Verdana" w:hAnsi="Verdana"/>
        </w:rPr>
        <w:t>in der Schule auch nicht gelehrt wird</w:t>
      </w:r>
      <w:r>
        <w:rPr>
          <w:rFonts w:ascii="Verdana" w:hAnsi="Verdana"/>
        </w:rPr>
        <w:t>:</w:t>
      </w:r>
    </w:p>
    <w:p w:rsidR="00A46044" w:rsidRPr="00973BF1" w:rsidRDefault="00973BF1" w:rsidP="00DD291E">
      <w:pPr>
        <w:spacing w:before="240"/>
        <w:rPr>
          <w:rFonts w:ascii="Verdana" w:hAnsi="Verdana"/>
          <w:sz w:val="20"/>
          <w:szCs w:val="20"/>
        </w:rPr>
      </w:pPr>
      <w:r w:rsidRPr="00973BF1">
        <w:rPr>
          <w:rFonts w:ascii="Verdana" w:hAnsi="Verdana"/>
          <w:sz w:val="20"/>
          <w:szCs w:val="20"/>
        </w:rPr>
        <w:t>Wiederum haben wir drei kopunktale Ecktransversalen</w:t>
      </w:r>
    </w:p>
    <w:p w:rsidR="00A46044" w:rsidRDefault="00A46044" w:rsidP="00DD291E">
      <w:pPr>
        <w:spacing w:before="240"/>
        <w:rPr>
          <w:rFonts w:ascii="Verdana" w:hAnsi="Verdana"/>
        </w:rPr>
      </w:pPr>
    </w:p>
    <w:p w:rsidR="00A46044" w:rsidRDefault="00A46044" w:rsidP="00DD291E">
      <w:pPr>
        <w:spacing w:before="240"/>
        <w:rPr>
          <w:rFonts w:ascii="Verdana" w:hAnsi="Verdana"/>
        </w:rPr>
      </w:pPr>
    </w:p>
    <w:p w:rsidR="00C06061" w:rsidRDefault="005D6E04" w:rsidP="00C06061">
      <w:pPr>
        <w:spacing w:before="240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451860"/>
            <wp:effectExtent l="19050" t="0" r="3810" b="0"/>
            <wp:docPr id="1" name="Bild 1" descr="!__AUBEl v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__AUBEl va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61" w:rsidRDefault="002F73E1" w:rsidP="002F73E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Die Summe der benachbarten Seitenteilungsverhältnisse ist ½ + 1/3 = 5 </w:t>
      </w:r>
      <w:r w:rsidR="004434DF">
        <w:rPr>
          <w:rFonts w:ascii="Verdana" w:hAnsi="Verdana"/>
        </w:rPr>
        <w:t>/</w:t>
      </w:r>
      <w:r>
        <w:rPr>
          <w:rFonts w:ascii="Verdana" w:hAnsi="Verdana"/>
        </w:rPr>
        <w:t xml:space="preserve"> 6,</w:t>
      </w:r>
    </w:p>
    <w:p w:rsidR="002F73E1" w:rsidRDefault="002F73E1" w:rsidP="002F73E1">
      <w:pPr>
        <w:spacing w:line="360" w:lineRule="auto"/>
        <w:ind w:left="1416" w:hanging="1416"/>
        <w:jc w:val="center"/>
        <w:rPr>
          <w:rFonts w:ascii="Verdana" w:hAnsi="Verdana"/>
        </w:rPr>
      </w:pPr>
      <w:r>
        <w:rPr>
          <w:rFonts w:ascii="Verdana" w:hAnsi="Verdana"/>
        </w:rPr>
        <w:t>das Teilungs-Verhältnis</w:t>
      </w:r>
      <w:r w:rsidRPr="002F73E1">
        <w:rPr>
          <w:rFonts w:ascii="Verdana" w:hAnsi="Verdana"/>
        </w:rPr>
        <w:t xml:space="preserve"> </w:t>
      </w:r>
      <w:r>
        <w:rPr>
          <w:rFonts w:ascii="Verdana" w:hAnsi="Verdana"/>
        </w:rPr>
        <w:t>auf der gleicheckigen Transversalen</w:t>
      </w:r>
    </w:p>
    <w:p w:rsidR="002F73E1" w:rsidRDefault="002F73E1" w:rsidP="002F73E1">
      <w:pPr>
        <w:spacing w:line="360" w:lineRule="auto"/>
        <w:jc w:val="center"/>
        <w:rPr>
          <w:rFonts w:ascii="Verdana" w:hAnsi="Verdana"/>
        </w:rPr>
      </w:pPr>
    </w:p>
    <w:p w:rsidR="002F73E1" w:rsidRDefault="002F73E1" w:rsidP="002F73E1">
      <w:pPr>
        <w:spacing w:line="360" w:lineRule="auto"/>
        <w:jc w:val="center"/>
        <w:rPr>
          <w:rFonts w:ascii="Verdana" w:hAnsi="Verdana"/>
        </w:rPr>
      </w:pPr>
    </w:p>
    <w:p w:rsidR="00C06061" w:rsidRPr="00E513E7" w:rsidRDefault="00C06061" w:rsidP="00C06061">
      <w:pPr>
        <w:spacing w:line="360" w:lineRule="auto"/>
        <w:rPr>
          <w:rFonts w:ascii="Verdana" w:hAnsi="Verdana"/>
          <w:b/>
          <w:color w:val="00B050"/>
          <w:u w:val="single"/>
        </w:rPr>
      </w:pPr>
      <w:r w:rsidRPr="00E513E7">
        <w:rPr>
          <w:rFonts w:ascii="Verdana" w:hAnsi="Verdana"/>
          <w:b/>
          <w:color w:val="00B050"/>
          <w:u w:val="single"/>
        </w:rPr>
        <w:t xml:space="preserve">Der Satz von AUBEL </w:t>
      </w:r>
    </w:p>
    <w:p w:rsidR="00C06061" w:rsidRPr="00E513E7" w:rsidRDefault="00C06061" w:rsidP="00C06061">
      <w:pPr>
        <w:spacing w:line="360" w:lineRule="auto"/>
        <w:rPr>
          <w:rFonts w:ascii="Verdana" w:hAnsi="Verdana"/>
          <w:b/>
          <w:color w:val="00B050"/>
          <w:u w:val="single"/>
        </w:rPr>
      </w:pPr>
    </w:p>
    <w:p w:rsidR="00C06061" w:rsidRPr="00E513E7" w:rsidRDefault="00C06061" w:rsidP="00C06061">
      <w:pPr>
        <w:spacing w:line="360" w:lineRule="auto"/>
        <w:jc w:val="both"/>
        <w:rPr>
          <w:rFonts w:ascii="Verdana" w:hAnsi="Verdana"/>
          <w:color w:val="00B050"/>
          <w:sz w:val="28"/>
          <w:szCs w:val="28"/>
        </w:rPr>
      </w:pPr>
      <w:r w:rsidRPr="00E513E7">
        <w:rPr>
          <w:rFonts w:ascii="Verdana" w:hAnsi="Verdana"/>
          <w:color w:val="00B050"/>
          <w:sz w:val="28"/>
          <w:szCs w:val="28"/>
        </w:rPr>
        <w:t xml:space="preserve">Die Ecktransversale wird in einem </w:t>
      </w:r>
      <w:r w:rsidRPr="00E513E7">
        <w:rPr>
          <w:rFonts w:ascii="Verdana" w:hAnsi="Verdana"/>
          <w:b/>
          <w:color w:val="00B050"/>
          <w:sz w:val="28"/>
          <w:szCs w:val="28"/>
        </w:rPr>
        <w:t xml:space="preserve">Verhältnis </w:t>
      </w:r>
      <w:r w:rsidRPr="00E513E7">
        <w:rPr>
          <w:rFonts w:ascii="Verdana" w:hAnsi="Verdana"/>
          <w:color w:val="00B050"/>
          <w:sz w:val="28"/>
          <w:szCs w:val="28"/>
        </w:rPr>
        <w:t xml:space="preserve">geteilt, das die </w:t>
      </w:r>
      <w:r w:rsidRPr="00E513E7">
        <w:rPr>
          <w:rFonts w:ascii="Verdana" w:hAnsi="Verdana"/>
          <w:b/>
          <w:color w:val="00B050"/>
          <w:sz w:val="28"/>
          <w:szCs w:val="28"/>
        </w:rPr>
        <w:t>Summe der Teilverhältnisse</w:t>
      </w:r>
      <w:r w:rsidRPr="00E513E7">
        <w:rPr>
          <w:rFonts w:ascii="Verdana" w:hAnsi="Verdana"/>
          <w:color w:val="00B050"/>
          <w:sz w:val="28"/>
          <w:szCs w:val="28"/>
        </w:rPr>
        <w:t xml:space="preserve"> der anliegenden Seiten ist!</w:t>
      </w:r>
    </w:p>
    <w:p w:rsidR="00C06061" w:rsidRDefault="00C06061" w:rsidP="00C0606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Bei den Seitenhalbierenden erinnert man sich, dass sie sich im Verhältnis 2 zu 1 schneiden!</w:t>
      </w:r>
    </w:p>
    <w:p w:rsidR="00E513E7" w:rsidRDefault="00E513E7" w:rsidP="00C06061">
      <w:pPr>
        <w:spacing w:line="360" w:lineRule="auto"/>
        <w:jc w:val="both"/>
        <w:rPr>
          <w:rFonts w:ascii="Verdana" w:hAnsi="Verdana"/>
        </w:rPr>
      </w:pPr>
    </w:p>
    <w:p w:rsidR="00E513E7" w:rsidRDefault="00E513E7" w:rsidP="00C06061">
      <w:pPr>
        <w:spacing w:line="360" w:lineRule="auto"/>
        <w:jc w:val="both"/>
        <w:rPr>
          <w:rFonts w:ascii="Verdana" w:hAnsi="Verdana"/>
        </w:rPr>
      </w:pPr>
    </w:p>
    <w:p w:rsidR="00C06061" w:rsidRDefault="005D6E04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154680"/>
            <wp:effectExtent l="19050" t="0" r="3810" b="0"/>
            <wp:docPr id="2" name="Bild 2" descr="Au bel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 bel_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E7" w:rsidRDefault="00E513E7" w:rsidP="00C06061">
      <w:pPr>
        <w:spacing w:line="360" w:lineRule="auto"/>
        <w:jc w:val="center"/>
        <w:rPr>
          <w:rFonts w:ascii="Verdana" w:hAnsi="Verdana"/>
        </w:rPr>
      </w:pPr>
    </w:p>
    <w:p w:rsidR="00C06061" w:rsidRDefault="00C06061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1:1</w:t>
      </w:r>
      <w:r w:rsidR="002269DA">
        <w:rPr>
          <w:rFonts w:ascii="Verdana" w:hAnsi="Verdana"/>
        </w:rPr>
        <w:t xml:space="preserve"> </w:t>
      </w:r>
      <w:r>
        <w:rPr>
          <w:rFonts w:ascii="Verdana" w:hAnsi="Verdana"/>
        </w:rPr>
        <w:t>+</w:t>
      </w:r>
      <w:r w:rsidR="002269DA">
        <w:rPr>
          <w:rFonts w:ascii="Verdana" w:hAnsi="Verdana"/>
        </w:rPr>
        <w:t xml:space="preserve"> </w:t>
      </w:r>
      <w:r>
        <w:rPr>
          <w:rFonts w:ascii="Verdana" w:hAnsi="Verdana"/>
        </w:rPr>
        <w:t>1:1 = 2:1</w:t>
      </w:r>
    </w:p>
    <w:p w:rsidR="00E513E7" w:rsidRDefault="00E513E7" w:rsidP="00896EAD">
      <w:pPr>
        <w:spacing w:line="360" w:lineRule="auto"/>
        <w:rPr>
          <w:rFonts w:ascii="Verdana" w:hAnsi="Verdana"/>
        </w:rPr>
      </w:pPr>
    </w:p>
    <w:p w:rsidR="00E513E7" w:rsidRPr="00E513E7" w:rsidRDefault="00E513E7" w:rsidP="00E513E7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E513E7">
        <w:rPr>
          <w:rFonts w:ascii="Verdana" w:hAnsi="Verdana"/>
          <w:sz w:val="28"/>
          <w:szCs w:val="28"/>
        </w:rPr>
        <w:t>H teilt die Seitenhalbierenden bekanntlich</w:t>
      </w:r>
    </w:p>
    <w:p w:rsidR="00896EAD" w:rsidRPr="00E513E7" w:rsidRDefault="00E513E7" w:rsidP="00E513E7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E513E7">
        <w:rPr>
          <w:rFonts w:ascii="Verdana" w:hAnsi="Verdana"/>
          <w:sz w:val="28"/>
          <w:szCs w:val="28"/>
        </w:rPr>
        <w:t>im Verhältnis  zwei zu eins</w:t>
      </w:r>
    </w:p>
    <w:p w:rsidR="00896EAD" w:rsidRDefault="00896EAD" w:rsidP="00896EAD">
      <w:pPr>
        <w:spacing w:line="360" w:lineRule="auto"/>
        <w:rPr>
          <w:rFonts w:ascii="Verdana" w:hAnsi="Verdana"/>
        </w:rPr>
      </w:pPr>
    </w:p>
    <w:p w:rsidR="00896EAD" w:rsidRDefault="00896EAD" w:rsidP="00896EAD">
      <w:pPr>
        <w:spacing w:line="360" w:lineRule="auto"/>
        <w:rPr>
          <w:rFonts w:ascii="Verdana" w:hAnsi="Verdana"/>
        </w:rPr>
      </w:pPr>
    </w:p>
    <w:p w:rsidR="00E513E7" w:rsidRDefault="00E513E7" w:rsidP="00896EAD">
      <w:pPr>
        <w:spacing w:line="360" w:lineRule="auto"/>
        <w:rPr>
          <w:rFonts w:ascii="Verdana" w:hAnsi="Verdana"/>
        </w:rPr>
      </w:pPr>
    </w:p>
    <w:p w:rsidR="00E513E7" w:rsidRDefault="00E513E7" w:rsidP="00896EAD">
      <w:pPr>
        <w:spacing w:line="360" w:lineRule="auto"/>
        <w:rPr>
          <w:rFonts w:ascii="Verdana" w:hAnsi="Verdana"/>
        </w:rPr>
      </w:pPr>
    </w:p>
    <w:p w:rsidR="00896EAD" w:rsidRDefault="00896EAD" w:rsidP="00896EAD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Beispiel</w:t>
      </w:r>
      <w:r w:rsidR="007D4A8F">
        <w:rPr>
          <w:rFonts w:ascii="Verdana" w:hAnsi="Verdana"/>
        </w:rPr>
        <w:t>e</w:t>
      </w:r>
      <w:r>
        <w:rPr>
          <w:rFonts w:ascii="Verdana" w:hAnsi="Verdana"/>
        </w:rPr>
        <w:t>: Werden die zwei Seiten im Verhältnis 4:3</w:t>
      </w:r>
      <w:r>
        <w:rPr>
          <w:rFonts w:ascii="Verdana" w:hAnsi="Verdana"/>
        </w:rPr>
        <w:tab/>
        <w:t>bzw. 5:3 geteilt (von der gemeinsamen Ecke aus betrachtet – nicht wie bei Ceva im positiven Umlaufsdrehsinn), dann gilt für die Transversale</w:t>
      </w:r>
    </w:p>
    <w:p w:rsidR="007D4A8F" w:rsidRDefault="007D4A8F" w:rsidP="00896EAD">
      <w:pPr>
        <w:spacing w:line="360" w:lineRule="auto"/>
        <w:rPr>
          <w:rFonts w:ascii="Verdana" w:hAnsi="Verdana"/>
        </w:rPr>
      </w:pPr>
    </w:p>
    <w:p w:rsidR="002269DA" w:rsidRDefault="002269DA" w:rsidP="00896EAD">
      <w:pPr>
        <w:spacing w:line="360" w:lineRule="auto"/>
        <w:rPr>
          <w:rFonts w:ascii="Verdana" w:hAnsi="Verdana"/>
        </w:rPr>
      </w:pPr>
    </w:p>
    <w:p w:rsidR="002269DA" w:rsidRDefault="002269DA" w:rsidP="00896EAD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Bsp.:</w:t>
      </w:r>
    </w:p>
    <w:p w:rsidR="00896EAD" w:rsidRDefault="00896EAD" w:rsidP="00896EAD">
      <w:pPr>
        <w:spacing w:line="360" w:lineRule="auto"/>
        <w:jc w:val="center"/>
        <w:rPr>
          <w:rFonts w:ascii="Verdana" w:hAnsi="Verdana"/>
          <w:color w:val="00B050"/>
        </w:rPr>
      </w:pPr>
      <w:r w:rsidRPr="008B481C">
        <w:rPr>
          <w:rFonts w:ascii="Verdana" w:hAnsi="Verdana"/>
          <w:color w:val="00B050"/>
        </w:rPr>
        <w:t>4/3 +</w:t>
      </w:r>
      <w:r>
        <w:rPr>
          <w:rFonts w:ascii="Verdana" w:hAnsi="Verdana"/>
          <w:color w:val="00B050"/>
        </w:rPr>
        <w:t xml:space="preserve"> </w:t>
      </w:r>
      <w:r w:rsidRPr="008B481C">
        <w:rPr>
          <w:rFonts w:ascii="Verdana" w:hAnsi="Verdana"/>
          <w:color w:val="00B050"/>
        </w:rPr>
        <w:t xml:space="preserve">5/3 = </w:t>
      </w:r>
      <w:r>
        <w:rPr>
          <w:rFonts w:ascii="Verdana" w:hAnsi="Verdana"/>
          <w:color w:val="00B050"/>
        </w:rPr>
        <w:t>3</w:t>
      </w:r>
      <w:r w:rsidRPr="008B481C">
        <w:rPr>
          <w:rFonts w:ascii="Verdana" w:hAnsi="Verdana"/>
          <w:color w:val="00B050"/>
        </w:rPr>
        <w:t xml:space="preserve">  </w:t>
      </w:r>
      <w:r>
        <w:rPr>
          <w:rFonts w:ascii="Verdana" w:hAnsi="Verdana"/>
          <w:color w:val="00B050"/>
        </w:rPr>
        <w:t xml:space="preserve">der </w:t>
      </w:r>
      <w:r w:rsidRPr="008B481C">
        <w:rPr>
          <w:rFonts w:ascii="Verdana" w:hAnsi="Verdana"/>
          <w:color w:val="00B050"/>
        </w:rPr>
        <w:t>ob</w:t>
      </w:r>
      <w:r>
        <w:rPr>
          <w:rFonts w:ascii="Verdana" w:hAnsi="Verdana"/>
          <w:color w:val="00B050"/>
        </w:rPr>
        <w:t>ere</w:t>
      </w:r>
      <w:r w:rsidRPr="008B481C">
        <w:rPr>
          <w:rFonts w:ascii="Verdana" w:hAnsi="Verdana"/>
          <w:color w:val="00B050"/>
        </w:rPr>
        <w:t xml:space="preserve"> Eckabschnitt ist 3</w:t>
      </w:r>
      <w:r w:rsidR="004C4B3C">
        <w:rPr>
          <w:rFonts w:ascii="Verdana" w:hAnsi="Verdana"/>
          <w:color w:val="00B050"/>
        </w:rPr>
        <w:t>-</w:t>
      </w:r>
      <w:r w:rsidRPr="008B481C">
        <w:rPr>
          <w:rFonts w:ascii="Verdana" w:hAnsi="Verdana"/>
          <w:color w:val="00B050"/>
        </w:rPr>
        <w:t>mal länger</w:t>
      </w:r>
    </w:p>
    <w:p w:rsidR="007D4A8F" w:rsidRDefault="007D4A8F" w:rsidP="00896EAD">
      <w:pPr>
        <w:spacing w:line="360" w:lineRule="auto"/>
        <w:jc w:val="center"/>
        <w:rPr>
          <w:rFonts w:ascii="Verdana" w:hAnsi="Verdana"/>
          <w:color w:val="00B050"/>
        </w:rPr>
      </w:pPr>
    </w:p>
    <w:p w:rsidR="00896EAD" w:rsidRDefault="00896EAD" w:rsidP="00896EAD">
      <w:pPr>
        <w:spacing w:line="360" w:lineRule="auto"/>
        <w:jc w:val="center"/>
        <w:rPr>
          <w:rFonts w:ascii="Verdana" w:hAnsi="Verdana"/>
          <w:color w:val="0070C0"/>
        </w:rPr>
      </w:pPr>
      <w:r>
        <w:rPr>
          <w:rFonts w:ascii="Verdana" w:hAnsi="Verdana"/>
          <w:color w:val="0070C0"/>
        </w:rPr>
        <w:t xml:space="preserve">  </w:t>
      </w:r>
      <w:r w:rsidRPr="008B481C">
        <w:rPr>
          <w:rFonts w:ascii="Verdana" w:hAnsi="Verdana"/>
          <w:color w:val="0070C0"/>
        </w:rPr>
        <w:t xml:space="preserve"> </w:t>
      </w:r>
      <w:r>
        <w:rPr>
          <w:rFonts w:ascii="Verdana" w:hAnsi="Verdana"/>
          <w:color w:val="0070C0"/>
        </w:rPr>
        <w:t xml:space="preserve">   </w:t>
      </w:r>
      <w:r w:rsidRPr="008B481C">
        <w:rPr>
          <w:rFonts w:ascii="Verdana" w:hAnsi="Verdana"/>
          <w:color w:val="0070C0"/>
        </w:rPr>
        <w:t>3/4</w:t>
      </w:r>
      <w:r>
        <w:rPr>
          <w:rFonts w:ascii="Verdana" w:hAnsi="Verdana"/>
          <w:color w:val="0070C0"/>
        </w:rPr>
        <w:t xml:space="preserve"> </w:t>
      </w:r>
      <w:r w:rsidRPr="008B481C">
        <w:rPr>
          <w:rFonts w:ascii="Verdana" w:hAnsi="Verdana"/>
          <w:color w:val="0070C0"/>
        </w:rPr>
        <w:t>+</w:t>
      </w:r>
      <w:r>
        <w:rPr>
          <w:rFonts w:ascii="Verdana" w:hAnsi="Verdana"/>
          <w:color w:val="0070C0"/>
        </w:rPr>
        <w:t xml:space="preserve"> </w:t>
      </w:r>
      <w:r w:rsidRPr="008B481C">
        <w:rPr>
          <w:rFonts w:ascii="Verdana" w:hAnsi="Verdana"/>
          <w:color w:val="0070C0"/>
        </w:rPr>
        <w:t>5/4</w:t>
      </w:r>
      <w:r>
        <w:rPr>
          <w:rFonts w:ascii="Verdana" w:hAnsi="Verdana"/>
          <w:color w:val="0070C0"/>
        </w:rPr>
        <w:t xml:space="preserve"> </w:t>
      </w:r>
      <w:r w:rsidRPr="008B481C">
        <w:rPr>
          <w:rFonts w:ascii="Verdana" w:hAnsi="Verdana"/>
          <w:color w:val="0070C0"/>
        </w:rPr>
        <w:t xml:space="preserve">= </w:t>
      </w:r>
      <w:r>
        <w:rPr>
          <w:rFonts w:ascii="Verdana" w:hAnsi="Verdana"/>
          <w:color w:val="0070C0"/>
        </w:rPr>
        <w:t xml:space="preserve">2   </w:t>
      </w:r>
      <w:r w:rsidRPr="008B481C">
        <w:rPr>
          <w:rFonts w:ascii="Verdana" w:hAnsi="Verdana"/>
          <w:color w:val="0070C0"/>
        </w:rPr>
        <w:t>oberer Eckabschnitt ist doppelt so lang</w:t>
      </w:r>
      <w:r w:rsidR="001C4C76">
        <w:rPr>
          <w:rFonts w:ascii="Verdana" w:hAnsi="Verdana"/>
          <w:color w:val="0070C0"/>
        </w:rPr>
        <w:t xml:space="preserve"> wie der Nichteckabschnitt</w:t>
      </w:r>
    </w:p>
    <w:p w:rsidR="009611A8" w:rsidRDefault="001C4C76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(nicht wie die ganze Transversale)</w:t>
      </w:r>
    </w:p>
    <w:p w:rsidR="00E513E7" w:rsidRDefault="00E513E7" w:rsidP="00C06061">
      <w:pPr>
        <w:spacing w:line="360" w:lineRule="auto"/>
        <w:jc w:val="center"/>
        <w:rPr>
          <w:rFonts w:ascii="Verdana" w:hAnsi="Verdana"/>
        </w:rPr>
      </w:pPr>
    </w:p>
    <w:p w:rsidR="00E513E7" w:rsidRDefault="00E513E7" w:rsidP="00C06061">
      <w:pPr>
        <w:spacing w:line="360" w:lineRule="auto"/>
        <w:jc w:val="center"/>
        <w:rPr>
          <w:rFonts w:ascii="Verdana" w:hAnsi="Verdana"/>
        </w:rPr>
      </w:pPr>
    </w:p>
    <w:p w:rsidR="009611A8" w:rsidRDefault="005D6E04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600450"/>
            <wp:effectExtent l="19050" t="0" r="3810" b="0"/>
            <wp:docPr id="3" name="Bild 3" descr="AUBEL und Ceva halb drit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BEL und Ceva halb dritt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B6" w:rsidRDefault="00880DB6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Einmal dieselbe Transversale, </w:t>
      </w:r>
    </w:p>
    <w:p w:rsidR="00F06F9E" w:rsidRDefault="00880DB6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welche die Seite b drittelt</w:t>
      </w:r>
    </w:p>
    <w:p w:rsidR="007D4A8F" w:rsidRDefault="00880DB6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3</w:t>
      </w:r>
      <w:r w:rsidR="001C4C76">
        <w:rPr>
          <w:rFonts w:ascii="Verdana" w:hAnsi="Verdana"/>
        </w:rPr>
        <w:t xml:space="preserve"> </w:t>
      </w:r>
      <w:r>
        <w:rPr>
          <w:rFonts w:ascii="Verdana" w:hAnsi="Verdana"/>
        </w:rPr>
        <w:t>+</w:t>
      </w:r>
      <w:r w:rsidR="001C4C76">
        <w:rPr>
          <w:rFonts w:ascii="Verdana" w:hAnsi="Verdana"/>
        </w:rPr>
        <w:t xml:space="preserve"> </w:t>
      </w:r>
      <w:r>
        <w:rPr>
          <w:rFonts w:ascii="Verdana" w:hAnsi="Verdana"/>
        </w:rPr>
        <w:t>1/2 = 7/6</w:t>
      </w:r>
    </w:p>
    <w:p w:rsidR="007D4A8F" w:rsidRDefault="00880DB6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1/3</w:t>
      </w:r>
      <w:r w:rsidR="001C4C76">
        <w:rPr>
          <w:rFonts w:ascii="Verdana" w:hAnsi="Verdana"/>
        </w:rPr>
        <w:t>+1/2 = 5/6</w:t>
      </w:r>
    </w:p>
    <w:p w:rsidR="00880DB6" w:rsidRDefault="00880DB6" w:rsidP="00C06061">
      <w:pPr>
        <w:spacing w:line="360" w:lineRule="auto"/>
        <w:jc w:val="center"/>
        <w:rPr>
          <w:rFonts w:ascii="Verdana" w:hAnsi="Verdana"/>
          <w:color w:val="4F81BD"/>
          <w:sz w:val="20"/>
          <w:szCs w:val="20"/>
        </w:rPr>
      </w:pPr>
    </w:p>
    <w:p w:rsidR="00F51191" w:rsidRDefault="00F51191" w:rsidP="00C06061">
      <w:pPr>
        <w:spacing w:line="360" w:lineRule="auto"/>
        <w:jc w:val="center"/>
        <w:rPr>
          <w:rFonts w:ascii="Verdana" w:hAnsi="Verdana"/>
          <w:color w:val="4F81BD"/>
          <w:sz w:val="20"/>
          <w:szCs w:val="20"/>
        </w:rPr>
      </w:pPr>
      <w:r>
        <w:rPr>
          <w:rFonts w:ascii="Verdana" w:hAnsi="Verdana"/>
          <w:color w:val="4F81BD"/>
          <w:sz w:val="20"/>
          <w:szCs w:val="20"/>
        </w:rPr>
        <w:br w:type="page"/>
      </w:r>
      <w:r w:rsidR="005D6E04">
        <w:rPr>
          <w:rFonts w:ascii="Verdana" w:hAnsi="Verdana"/>
          <w:noProof/>
          <w:color w:val="4F81BD"/>
          <w:sz w:val="20"/>
          <w:szCs w:val="20"/>
          <w:lang w:val="de-CH" w:eastAsia="de-CH"/>
        </w:rPr>
        <w:drawing>
          <wp:inline distT="0" distB="0" distL="0" distR="0">
            <wp:extent cx="3901440" cy="3745230"/>
            <wp:effectExtent l="19050" t="0" r="3810" b="0"/>
            <wp:docPr id="4" name="Bild 4" descr="C eva  van Aube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 eva  van Aubel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91" w:rsidRDefault="004434DF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  <w:r>
        <w:rPr>
          <w:rFonts w:ascii="Verdana" w:hAnsi="Verdana"/>
          <w:b/>
          <w:color w:val="0070C0"/>
          <w:sz w:val="20"/>
          <w:szCs w:val="20"/>
        </w:rPr>
        <w:t>C</w:t>
      </w:r>
      <w:r w:rsidR="00F51191" w:rsidRPr="00F51191">
        <w:rPr>
          <w:rFonts w:ascii="Verdana" w:hAnsi="Verdana"/>
          <w:b/>
          <w:color w:val="0070C0"/>
          <w:sz w:val="20"/>
          <w:szCs w:val="20"/>
        </w:rPr>
        <w:t xml:space="preserve"> </w:t>
      </w:r>
      <w:r w:rsidR="00F51191">
        <w:rPr>
          <w:rFonts w:ascii="Verdana" w:hAnsi="Verdana"/>
          <w:color w:val="4F81BD"/>
          <w:sz w:val="20"/>
          <w:szCs w:val="20"/>
        </w:rPr>
        <w:t xml:space="preserve">  </w:t>
      </w:r>
      <w:r w:rsidR="00F51191" w:rsidRPr="00F51191">
        <w:rPr>
          <w:rFonts w:ascii="Verdana" w:hAnsi="Verdana"/>
          <w:color w:val="7030A0"/>
          <w:sz w:val="20"/>
          <w:szCs w:val="20"/>
        </w:rPr>
        <w:t>(=7,2:4,8)</w:t>
      </w:r>
    </w:p>
    <w:p w:rsidR="004434DF" w:rsidRDefault="004434DF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</w:p>
    <w:p w:rsidR="004434DF" w:rsidRDefault="004434DF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</w:p>
    <w:p w:rsidR="004434DF" w:rsidRDefault="004434DF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</w:p>
    <w:p w:rsidR="00F51191" w:rsidRDefault="005D6E04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  <w:r>
        <w:rPr>
          <w:rFonts w:ascii="Verdana" w:hAnsi="Verdana"/>
          <w:noProof/>
          <w:color w:val="7030A0"/>
          <w:sz w:val="20"/>
          <w:szCs w:val="20"/>
          <w:lang w:val="de-CH" w:eastAsia="de-CH"/>
        </w:rPr>
        <w:drawing>
          <wp:inline distT="0" distB="0" distL="0" distR="0">
            <wp:extent cx="3897630" cy="2457450"/>
            <wp:effectExtent l="19050" t="0" r="7620" b="0"/>
            <wp:docPr id="5" name="Bild 5" descr="CevA van Aubel oder Ceva numm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vA van Aubel oder Ceva nummer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DF" w:rsidRDefault="004434DF" w:rsidP="004434DF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  <w:r w:rsidRPr="00F51191">
        <w:rPr>
          <w:rFonts w:ascii="Verdana" w:hAnsi="Verdana"/>
          <w:b/>
          <w:color w:val="0070C0"/>
          <w:sz w:val="20"/>
          <w:szCs w:val="20"/>
        </w:rPr>
        <w:t xml:space="preserve">1:1 + </w:t>
      </w:r>
      <w:r>
        <w:rPr>
          <w:rFonts w:ascii="Verdana" w:hAnsi="Verdana"/>
          <w:b/>
          <w:color w:val="0070C0"/>
          <w:sz w:val="20"/>
          <w:szCs w:val="20"/>
        </w:rPr>
        <w:t>5</w:t>
      </w:r>
      <w:r w:rsidRPr="00F51191">
        <w:rPr>
          <w:rFonts w:ascii="Verdana" w:hAnsi="Verdana"/>
          <w:b/>
          <w:color w:val="0070C0"/>
          <w:sz w:val="20"/>
          <w:szCs w:val="20"/>
        </w:rPr>
        <w:t>:</w:t>
      </w:r>
      <w:r>
        <w:rPr>
          <w:rFonts w:ascii="Verdana" w:hAnsi="Verdana"/>
          <w:b/>
          <w:color w:val="0070C0"/>
          <w:sz w:val="20"/>
          <w:szCs w:val="20"/>
        </w:rPr>
        <w:t>3</w:t>
      </w:r>
      <w:r w:rsidRPr="00F51191">
        <w:rPr>
          <w:rFonts w:ascii="Verdana" w:hAnsi="Verdana"/>
          <w:b/>
          <w:color w:val="0070C0"/>
          <w:sz w:val="20"/>
          <w:szCs w:val="20"/>
        </w:rPr>
        <w:t xml:space="preserve">  = </w:t>
      </w:r>
      <w:r>
        <w:rPr>
          <w:rFonts w:ascii="Verdana" w:hAnsi="Verdana"/>
          <w:b/>
          <w:color w:val="0070C0"/>
          <w:sz w:val="20"/>
          <w:szCs w:val="20"/>
        </w:rPr>
        <w:t>8:</w:t>
      </w:r>
      <w:r w:rsidRPr="00F51191">
        <w:rPr>
          <w:rFonts w:ascii="Verdana" w:hAnsi="Verdana"/>
          <w:b/>
          <w:color w:val="0070C0"/>
          <w:sz w:val="20"/>
          <w:szCs w:val="20"/>
        </w:rPr>
        <w:t>3:</w:t>
      </w:r>
      <w:r>
        <w:rPr>
          <w:rFonts w:ascii="Verdana" w:hAnsi="Verdana"/>
          <w:color w:val="4F81BD"/>
          <w:sz w:val="20"/>
          <w:szCs w:val="20"/>
        </w:rPr>
        <w:t xml:space="preserve">  </w:t>
      </w:r>
    </w:p>
    <w:p w:rsidR="004434DF" w:rsidRDefault="004434DF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</w:p>
    <w:p w:rsidR="00F51191" w:rsidRDefault="005D6E04" w:rsidP="00C0606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  <w:r>
        <w:rPr>
          <w:rFonts w:ascii="Verdana" w:hAnsi="Verdana"/>
          <w:noProof/>
          <w:color w:val="7030A0"/>
          <w:sz w:val="20"/>
          <w:szCs w:val="20"/>
          <w:lang w:val="de-CH" w:eastAsia="de-CH"/>
        </w:rPr>
        <w:drawing>
          <wp:inline distT="0" distB="0" distL="0" distR="0">
            <wp:extent cx="3897630" cy="3569970"/>
            <wp:effectExtent l="19050" t="0" r="7620" b="0"/>
            <wp:docPr id="6" name="Bild 6" descr="C E V A  van Aub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 E V A  van Aubel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91" w:rsidRDefault="00F51191" w:rsidP="00F51191">
      <w:pPr>
        <w:spacing w:line="360" w:lineRule="auto"/>
        <w:jc w:val="center"/>
        <w:rPr>
          <w:rFonts w:ascii="Verdana" w:hAnsi="Verdana"/>
          <w:color w:val="7030A0"/>
          <w:sz w:val="20"/>
          <w:szCs w:val="20"/>
        </w:rPr>
      </w:pPr>
      <w:r w:rsidRPr="00F51191">
        <w:rPr>
          <w:rFonts w:ascii="Verdana" w:hAnsi="Verdana"/>
          <w:b/>
          <w:color w:val="0070C0"/>
          <w:sz w:val="20"/>
          <w:szCs w:val="20"/>
        </w:rPr>
        <w:t xml:space="preserve">1:1 + </w:t>
      </w:r>
      <w:r>
        <w:rPr>
          <w:rFonts w:ascii="Verdana" w:hAnsi="Verdana"/>
          <w:b/>
          <w:color w:val="0070C0"/>
          <w:sz w:val="20"/>
          <w:szCs w:val="20"/>
        </w:rPr>
        <w:t>5</w:t>
      </w:r>
      <w:r w:rsidRPr="00F51191">
        <w:rPr>
          <w:rFonts w:ascii="Verdana" w:hAnsi="Verdana"/>
          <w:b/>
          <w:color w:val="0070C0"/>
          <w:sz w:val="20"/>
          <w:szCs w:val="20"/>
        </w:rPr>
        <w:t>:</w:t>
      </w:r>
      <w:r>
        <w:rPr>
          <w:rFonts w:ascii="Verdana" w:hAnsi="Verdana"/>
          <w:b/>
          <w:color w:val="0070C0"/>
          <w:sz w:val="20"/>
          <w:szCs w:val="20"/>
        </w:rPr>
        <w:t>9</w:t>
      </w:r>
      <w:r w:rsidRPr="00F51191">
        <w:rPr>
          <w:rFonts w:ascii="Verdana" w:hAnsi="Verdana"/>
          <w:b/>
          <w:color w:val="0070C0"/>
          <w:sz w:val="20"/>
          <w:szCs w:val="20"/>
        </w:rPr>
        <w:t xml:space="preserve">  = </w:t>
      </w:r>
      <w:r>
        <w:rPr>
          <w:rFonts w:ascii="Verdana" w:hAnsi="Verdana"/>
          <w:b/>
          <w:color w:val="0070C0"/>
          <w:sz w:val="20"/>
          <w:szCs w:val="20"/>
        </w:rPr>
        <w:t>14</w:t>
      </w:r>
      <w:r w:rsidRPr="00F51191">
        <w:rPr>
          <w:rFonts w:ascii="Verdana" w:hAnsi="Verdana"/>
          <w:b/>
          <w:color w:val="0070C0"/>
          <w:sz w:val="20"/>
          <w:szCs w:val="20"/>
        </w:rPr>
        <w:t>:</w:t>
      </w:r>
      <w:r>
        <w:rPr>
          <w:rFonts w:ascii="Verdana" w:hAnsi="Verdana"/>
          <w:b/>
          <w:color w:val="0070C0"/>
          <w:sz w:val="20"/>
          <w:szCs w:val="20"/>
        </w:rPr>
        <w:t>9</w:t>
      </w:r>
      <w:r w:rsidRPr="00F51191">
        <w:rPr>
          <w:rFonts w:ascii="Verdana" w:hAnsi="Verdana"/>
          <w:b/>
          <w:color w:val="0070C0"/>
          <w:sz w:val="20"/>
          <w:szCs w:val="20"/>
        </w:rPr>
        <w:t xml:space="preserve"> </w:t>
      </w:r>
      <w:r>
        <w:rPr>
          <w:rFonts w:ascii="Verdana" w:hAnsi="Verdana"/>
          <w:color w:val="4F81BD"/>
          <w:sz w:val="20"/>
          <w:szCs w:val="20"/>
        </w:rPr>
        <w:t xml:space="preserve">  </w:t>
      </w:r>
      <w:r w:rsidRPr="00F51191">
        <w:rPr>
          <w:rFonts w:ascii="Verdana" w:hAnsi="Verdana"/>
          <w:color w:val="7030A0"/>
          <w:sz w:val="20"/>
          <w:szCs w:val="20"/>
        </w:rPr>
        <w:t>(=7,</w:t>
      </w:r>
      <w:r>
        <w:rPr>
          <w:rFonts w:ascii="Verdana" w:hAnsi="Verdana"/>
          <w:color w:val="7030A0"/>
          <w:sz w:val="20"/>
          <w:szCs w:val="20"/>
        </w:rPr>
        <w:t>3..</w:t>
      </w:r>
      <w:r w:rsidRPr="00F51191">
        <w:rPr>
          <w:rFonts w:ascii="Verdana" w:hAnsi="Verdana"/>
          <w:b/>
          <w:color w:val="7030A0"/>
          <w:sz w:val="20"/>
          <w:szCs w:val="20"/>
        </w:rPr>
        <w:t>:</w:t>
      </w:r>
      <w:r>
        <w:rPr>
          <w:rFonts w:ascii="Verdana" w:hAnsi="Verdana"/>
          <w:color w:val="7030A0"/>
          <w:sz w:val="20"/>
          <w:szCs w:val="20"/>
        </w:rPr>
        <w:t xml:space="preserve"> </w:t>
      </w:r>
      <w:r w:rsidRPr="00F51191">
        <w:rPr>
          <w:rFonts w:ascii="Verdana" w:hAnsi="Verdana"/>
          <w:color w:val="7030A0"/>
          <w:sz w:val="20"/>
          <w:szCs w:val="20"/>
        </w:rPr>
        <w:t>4,</w:t>
      </w:r>
      <w:r>
        <w:rPr>
          <w:rFonts w:ascii="Verdana" w:hAnsi="Verdana"/>
          <w:color w:val="7030A0"/>
          <w:sz w:val="20"/>
          <w:szCs w:val="20"/>
        </w:rPr>
        <w:t>69..</w:t>
      </w:r>
      <w:r w:rsidRPr="00F51191">
        <w:rPr>
          <w:rFonts w:ascii="Verdana" w:hAnsi="Verdana"/>
          <w:color w:val="7030A0"/>
          <w:sz w:val="20"/>
          <w:szCs w:val="20"/>
        </w:rPr>
        <w:t>)</w:t>
      </w:r>
    </w:p>
    <w:p w:rsidR="00A46044" w:rsidRDefault="005D6E04" w:rsidP="00A46044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4606290" cy="2468880"/>
            <wp:effectExtent l="19050" t="0" r="3810" b="0"/>
            <wp:docPr id="7" name="Bild 7" descr="AU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B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09" w:rsidRDefault="00A46044" w:rsidP="004C4B3C">
      <w:pPr>
        <w:spacing w:line="360" w:lineRule="auto"/>
        <w:jc w:val="center"/>
        <w:rPr>
          <w:rFonts w:ascii="Verdana" w:hAnsi="Verdana"/>
          <w:vertAlign w:val="subscript"/>
        </w:rPr>
      </w:pPr>
      <w:r>
        <w:rPr>
          <w:rFonts w:ascii="Verdana" w:hAnsi="Verdana"/>
        </w:rPr>
        <w:t xml:space="preserve">Das Teilverhältnis durch das </w:t>
      </w:r>
      <w:r w:rsidR="004C4B3C">
        <w:rPr>
          <w:rFonts w:ascii="Verdana" w:hAnsi="Verdana"/>
        </w:rPr>
        <w:t>die</w:t>
      </w:r>
      <w:r>
        <w:rPr>
          <w:rFonts w:ascii="Verdana" w:hAnsi="Verdana"/>
        </w:rPr>
        <w:t xml:space="preserve"> Innkreismitte M</w:t>
      </w:r>
      <w:r w:rsidRPr="00A46044">
        <w:rPr>
          <w:rFonts w:ascii="Verdana" w:hAnsi="Verdana"/>
          <w:sz w:val="16"/>
          <w:szCs w:val="16"/>
          <w:vertAlign w:val="subscript"/>
        </w:rPr>
        <w:t>i</w:t>
      </w:r>
    </w:p>
    <w:p w:rsidR="00A46044" w:rsidRDefault="00A46044" w:rsidP="004C4B3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die Winkelhalbierenden teilt,</w:t>
      </w:r>
    </w:p>
    <w:p w:rsidR="00A46044" w:rsidRDefault="00A46044" w:rsidP="004C4B3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ist die Summe der Teilverhältnisse auf den beiden benachbarten Seiten</w:t>
      </w:r>
      <w:r w:rsidR="00D35109">
        <w:rPr>
          <w:rFonts w:ascii="Verdana" w:hAnsi="Verdana"/>
        </w:rPr>
        <w:t>, wie diese</w:t>
      </w:r>
      <w:r>
        <w:rPr>
          <w:rFonts w:ascii="Verdana" w:hAnsi="Verdana"/>
        </w:rPr>
        <w:t xml:space="preserve"> durch deren Teilpunkte</w:t>
      </w:r>
      <w:r w:rsidR="00D35109">
        <w:rPr>
          <w:rFonts w:ascii="Verdana" w:hAnsi="Verdana"/>
        </w:rPr>
        <w:t xml:space="preserve"> geteilt werden.</w:t>
      </w:r>
    </w:p>
    <w:p w:rsidR="00F06F9E" w:rsidRDefault="00F06F9E" w:rsidP="004C4B3C">
      <w:pPr>
        <w:spacing w:line="360" w:lineRule="auto"/>
        <w:jc w:val="center"/>
        <w:rPr>
          <w:rFonts w:ascii="Verdana" w:hAnsi="Verdana"/>
        </w:rPr>
      </w:pPr>
    </w:p>
    <w:p w:rsidR="007D4A8F" w:rsidRDefault="007D4A8F" w:rsidP="00A46044">
      <w:pPr>
        <w:jc w:val="center"/>
        <w:rPr>
          <w:rFonts w:ascii="Verdana" w:hAnsi="Verdana"/>
        </w:rPr>
      </w:pPr>
    </w:p>
    <w:p w:rsidR="00F06F9E" w:rsidRDefault="00F06F9E" w:rsidP="00F06F9E">
      <w:pPr>
        <w:spacing w:line="360" w:lineRule="auto"/>
        <w:jc w:val="center"/>
        <w:rPr>
          <w:rFonts w:ascii="Verdana" w:hAnsi="Verdana"/>
        </w:rPr>
      </w:pPr>
      <w:r w:rsidRPr="00663FA6">
        <w:rPr>
          <w:rFonts w:ascii="Verdana" w:hAnsi="Verdana"/>
          <w:b/>
          <w:highlight w:val="yellow"/>
        </w:rPr>
        <w:t>C</w:t>
      </w:r>
      <w:r w:rsidRPr="00663FA6">
        <w:rPr>
          <w:rFonts w:ascii="Verdana" w:hAnsi="Verdana"/>
          <w:b/>
          <w:color w:val="FF0000"/>
          <w:highlight w:val="yellow"/>
        </w:rPr>
        <w:t>M</w:t>
      </w:r>
      <w:r w:rsidRPr="00663FA6">
        <w:rPr>
          <w:rFonts w:ascii="Verdana" w:hAnsi="Verdana"/>
          <w:color w:val="FF0000"/>
          <w:sz w:val="16"/>
          <w:szCs w:val="16"/>
          <w:highlight w:val="yellow"/>
        </w:rPr>
        <w:t xml:space="preserve">i  </w:t>
      </w:r>
      <w:r w:rsidRPr="00663FA6">
        <w:rPr>
          <w:rFonts w:ascii="Verdana" w:hAnsi="Verdana"/>
          <w:highlight w:val="yellow"/>
        </w:rPr>
        <w:t xml:space="preserve">: </w:t>
      </w:r>
      <w:r w:rsidRPr="00663FA6">
        <w:rPr>
          <w:rFonts w:ascii="Verdana" w:hAnsi="Verdana"/>
          <w:b/>
          <w:color w:val="FF0000"/>
          <w:highlight w:val="yellow"/>
        </w:rPr>
        <w:t>M</w:t>
      </w:r>
      <w:r w:rsidRPr="00663FA6">
        <w:rPr>
          <w:rFonts w:ascii="Verdana" w:hAnsi="Verdana"/>
          <w:color w:val="FF0000"/>
          <w:sz w:val="16"/>
          <w:szCs w:val="16"/>
          <w:highlight w:val="yellow"/>
        </w:rPr>
        <w:t>i</w:t>
      </w:r>
      <w:r w:rsidRPr="00663FA6">
        <w:rPr>
          <w:rFonts w:ascii="Verdana" w:hAnsi="Verdana"/>
          <w:highlight w:val="yellow"/>
        </w:rPr>
        <w:t>T  =   CT</w:t>
      </w:r>
      <w:r w:rsidRPr="00663FA6">
        <w:rPr>
          <w:rFonts w:ascii="Verdana" w:hAnsi="Verdana"/>
          <w:sz w:val="16"/>
          <w:szCs w:val="16"/>
          <w:highlight w:val="yellow"/>
        </w:rPr>
        <w:t>a</w:t>
      </w:r>
      <w:r w:rsidRPr="00663FA6">
        <w:rPr>
          <w:rFonts w:ascii="Verdana" w:hAnsi="Verdana"/>
          <w:highlight w:val="yellow"/>
        </w:rPr>
        <w:t xml:space="preserve">  : T</w:t>
      </w:r>
      <w:r w:rsidRPr="00663FA6">
        <w:rPr>
          <w:rFonts w:ascii="Verdana" w:hAnsi="Verdana"/>
          <w:sz w:val="16"/>
          <w:szCs w:val="16"/>
          <w:highlight w:val="yellow"/>
        </w:rPr>
        <w:t>a</w:t>
      </w:r>
      <w:r w:rsidRPr="00663FA6">
        <w:rPr>
          <w:rFonts w:ascii="Verdana" w:hAnsi="Verdana"/>
          <w:highlight w:val="yellow"/>
        </w:rPr>
        <w:t>A  +   CT</w:t>
      </w:r>
      <w:r w:rsidRPr="00663FA6">
        <w:rPr>
          <w:rFonts w:ascii="Verdana" w:hAnsi="Verdana"/>
          <w:sz w:val="16"/>
          <w:szCs w:val="16"/>
          <w:highlight w:val="yellow"/>
        </w:rPr>
        <w:t>b</w:t>
      </w:r>
      <w:r w:rsidRPr="00663FA6">
        <w:rPr>
          <w:rFonts w:ascii="Verdana" w:hAnsi="Verdana"/>
          <w:highlight w:val="yellow"/>
        </w:rPr>
        <w:t xml:space="preserve">  : T</w:t>
      </w:r>
      <w:r w:rsidRPr="00663FA6">
        <w:rPr>
          <w:rFonts w:ascii="Verdana" w:hAnsi="Verdana"/>
          <w:sz w:val="16"/>
          <w:szCs w:val="16"/>
          <w:highlight w:val="yellow"/>
        </w:rPr>
        <w:t>b</w:t>
      </w:r>
      <w:r w:rsidRPr="00663FA6">
        <w:rPr>
          <w:rFonts w:ascii="Verdana" w:hAnsi="Verdana"/>
          <w:highlight w:val="yellow"/>
        </w:rPr>
        <w:t>B</w:t>
      </w:r>
      <w:r>
        <w:rPr>
          <w:rFonts w:ascii="Verdana" w:hAnsi="Verdana"/>
        </w:rPr>
        <w:t xml:space="preserve">  </w:t>
      </w:r>
    </w:p>
    <w:p w:rsidR="00F06F9E" w:rsidRDefault="00F06F9E" w:rsidP="00A46044">
      <w:pPr>
        <w:jc w:val="center"/>
        <w:rPr>
          <w:rFonts w:ascii="Verdana" w:hAnsi="Verdana"/>
        </w:rPr>
      </w:pPr>
    </w:p>
    <w:p w:rsidR="00F06F9E" w:rsidRPr="008B481C" w:rsidRDefault="00F06F9E" w:rsidP="00F06F9E">
      <w:pPr>
        <w:spacing w:line="360" w:lineRule="auto"/>
        <w:jc w:val="center"/>
        <w:rPr>
          <w:rFonts w:ascii="Verdana" w:hAnsi="Verdana"/>
          <w:color w:val="FF0000"/>
        </w:rPr>
      </w:pPr>
      <w:r w:rsidRPr="008B481C">
        <w:rPr>
          <w:rFonts w:ascii="Verdana" w:hAnsi="Verdana"/>
          <w:color w:val="FF0000"/>
        </w:rPr>
        <w:t>3/5 +4/5</w:t>
      </w:r>
      <w:r>
        <w:rPr>
          <w:rFonts w:ascii="Verdana" w:hAnsi="Verdana"/>
          <w:color w:val="FF0000"/>
        </w:rPr>
        <w:t xml:space="preserve"> </w:t>
      </w:r>
      <w:r w:rsidRPr="008B481C">
        <w:rPr>
          <w:rFonts w:ascii="Verdana" w:hAnsi="Verdana"/>
          <w:color w:val="FF0000"/>
        </w:rPr>
        <w:t>=</w:t>
      </w:r>
      <w:r>
        <w:rPr>
          <w:rFonts w:ascii="Verdana" w:hAnsi="Verdana"/>
          <w:color w:val="FF0000"/>
        </w:rPr>
        <w:t xml:space="preserve"> </w:t>
      </w:r>
      <w:r w:rsidRPr="008B481C">
        <w:rPr>
          <w:rFonts w:ascii="Verdana" w:hAnsi="Verdana"/>
          <w:color w:val="FF0000"/>
        </w:rPr>
        <w:t>7/5</w:t>
      </w:r>
    </w:p>
    <w:p w:rsidR="00D35109" w:rsidRDefault="00D35109" w:rsidP="00A46044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oder allgemein</w:t>
      </w:r>
    </w:p>
    <w:p w:rsidR="00A46044" w:rsidRDefault="00D35109" w:rsidP="00A46044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a:b  +c:b  = (a+b)/c</w:t>
      </w:r>
    </w:p>
    <w:p w:rsidR="00C06061" w:rsidRDefault="00C06061" w:rsidP="00C06061">
      <w:pPr>
        <w:spacing w:line="360" w:lineRule="auto"/>
        <w:rPr>
          <w:rFonts w:ascii="Verdana" w:hAnsi="Verdana"/>
        </w:rPr>
      </w:pPr>
    </w:p>
    <w:p w:rsidR="009611A8" w:rsidRPr="007D4A8F" w:rsidRDefault="009611A8" w:rsidP="00C06061">
      <w:pPr>
        <w:spacing w:line="360" w:lineRule="auto"/>
        <w:jc w:val="center"/>
        <w:rPr>
          <w:rFonts w:ascii="Verdana" w:hAnsi="Verdana"/>
          <w:color w:val="FFFFFF"/>
        </w:rPr>
      </w:pPr>
    </w:p>
    <w:p w:rsidR="00C06061" w:rsidRPr="007D4A8F" w:rsidRDefault="00C06061" w:rsidP="007D4A8F">
      <w:pPr>
        <w:spacing w:line="360" w:lineRule="auto"/>
        <w:jc w:val="both"/>
        <w:rPr>
          <w:rFonts w:ascii="Verdana" w:hAnsi="Verdana"/>
          <w:b/>
          <w:color w:val="FFFFFF"/>
        </w:rPr>
      </w:pPr>
      <w:r w:rsidRPr="007D4A8F">
        <w:rPr>
          <w:rFonts w:ascii="Verdana" w:hAnsi="Verdana"/>
          <w:b/>
          <w:color w:val="FFFFFF"/>
          <w:highlight w:val="darkRed"/>
        </w:rPr>
        <w:t xml:space="preserve">Die Summe der Quotienten der Verhältnisse, wie sich die oberen Abschnitte zu </w:t>
      </w:r>
      <w:r w:rsidR="00D64148" w:rsidRPr="007D4A8F">
        <w:rPr>
          <w:rFonts w:ascii="Verdana" w:hAnsi="Verdana"/>
          <w:b/>
          <w:color w:val="FFFFFF"/>
          <w:highlight w:val="darkRed"/>
        </w:rPr>
        <w:t>den jew</w:t>
      </w:r>
      <w:r w:rsidR="00973BF1" w:rsidRPr="007D4A8F">
        <w:rPr>
          <w:rFonts w:ascii="Verdana" w:hAnsi="Verdana"/>
          <w:b/>
          <w:color w:val="FFFFFF"/>
          <w:highlight w:val="darkRed"/>
        </w:rPr>
        <w:t>e</w:t>
      </w:r>
      <w:r w:rsidR="00D64148" w:rsidRPr="007D4A8F">
        <w:rPr>
          <w:rFonts w:ascii="Verdana" w:hAnsi="Verdana"/>
          <w:b/>
          <w:color w:val="FFFFFF"/>
          <w:highlight w:val="darkRed"/>
        </w:rPr>
        <w:t xml:space="preserve">ils </w:t>
      </w:r>
      <w:r w:rsidRPr="007D4A8F">
        <w:rPr>
          <w:rFonts w:ascii="Verdana" w:hAnsi="Verdana"/>
          <w:b/>
          <w:color w:val="FFFFFF"/>
          <w:highlight w:val="darkRed"/>
        </w:rPr>
        <w:t>gesamten Ecktransversalenlängen verhalten, ist immer genau 2.</w:t>
      </w:r>
    </w:p>
    <w:p w:rsidR="00D35109" w:rsidRDefault="00D35109" w:rsidP="00D35109">
      <w:pPr>
        <w:spacing w:line="360" w:lineRule="auto"/>
        <w:rPr>
          <w:rFonts w:ascii="Verdana" w:hAnsi="Verdana"/>
        </w:rPr>
      </w:pPr>
    </w:p>
    <w:p w:rsidR="00626F02" w:rsidRDefault="00D35109" w:rsidP="00626F02">
      <w:pPr>
        <w:jc w:val="center"/>
        <w:rPr>
          <w:rFonts w:ascii="Verdana" w:hAnsi="Verdana"/>
          <w:sz w:val="20"/>
          <w:szCs w:val="20"/>
        </w:rPr>
      </w:pPr>
      <w:r w:rsidRPr="00D35109">
        <w:rPr>
          <w:rFonts w:ascii="Verdana" w:hAnsi="Verdana"/>
          <w:sz w:val="20"/>
          <w:szCs w:val="20"/>
        </w:rPr>
        <w:t xml:space="preserve">Man denke wieder an die Seitenhalbierenden, wo der obere Eckhöhenabschnitt immer doppelt so groß wie der eckferne Abschnitt ist. Also sind alle Verhältnisse zwei-Drittel:  </w:t>
      </w:r>
    </w:p>
    <w:p w:rsidR="00D35109" w:rsidRPr="00D35109" w:rsidRDefault="00D35109" w:rsidP="00626F02">
      <w:pPr>
        <w:jc w:val="center"/>
        <w:rPr>
          <w:rFonts w:ascii="Verdana" w:hAnsi="Verdana"/>
          <w:sz w:val="20"/>
          <w:szCs w:val="20"/>
        </w:rPr>
      </w:pPr>
      <w:r w:rsidRPr="00D35109">
        <w:rPr>
          <w:rFonts w:ascii="Verdana" w:hAnsi="Verdana"/>
          <w:sz w:val="20"/>
          <w:szCs w:val="20"/>
        </w:rPr>
        <w:t xml:space="preserve">         2/3+2/3+2/3 = 2</w:t>
      </w:r>
    </w:p>
    <w:p w:rsidR="00C06061" w:rsidRDefault="00C06061" w:rsidP="00C06061">
      <w:pPr>
        <w:spacing w:line="360" w:lineRule="auto"/>
        <w:rPr>
          <w:rFonts w:ascii="Verdana" w:hAnsi="Verdana"/>
        </w:rPr>
      </w:pPr>
    </w:p>
    <w:p w:rsidR="00C06061" w:rsidRDefault="00C06061" w:rsidP="00C0606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456BBF">
        <w:rPr>
          <w:rFonts w:ascii="Verdana" w:hAnsi="Verdana"/>
          <w:b/>
        </w:rPr>
        <w:t>C</w:t>
      </w:r>
      <w:r w:rsidRPr="00456BBF">
        <w:rPr>
          <w:rFonts w:ascii="Verdana" w:hAnsi="Verdana"/>
          <w:b/>
          <w:color w:val="FF0000"/>
        </w:rPr>
        <w:t>M</w:t>
      </w:r>
      <w:r w:rsidRPr="00456BBF">
        <w:rPr>
          <w:rFonts w:ascii="Verdana" w:hAnsi="Verdana"/>
          <w:color w:val="FF0000"/>
          <w:sz w:val="16"/>
          <w:szCs w:val="16"/>
        </w:rPr>
        <w:t>i</w:t>
      </w:r>
      <w:r>
        <w:rPr>
          <w:rFonts w:ascii="Verdana" w:hAnsi="Verdana"/>
          <w:color w:val="FF0000"/>
          <w:sz w:val="16"/>
          <w:szCs w:val="16"/>
        </w:rPr>
        <w:t xml:space="preserve">  </w:t>
      </w:r>
      <w:r>
        <w:rPr>
          <w:rFonts w:ascii="Verdana" w:hAnsi="Verdana"/>
        </w:rPr>
        <w:t xml:space="preserve">: </w:t>
      </w:r>
      <w:r w:rsidRPr="00456BBF"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T  +   </w:t>
      </w:r>
      <w:r>
        <w:rPr>
          <w:rFonts w:ascii="Verdana" w:hAnsi="Verdana"/>
          <w:b/>
        </w:rPr>
        <w:t>A</w:t>
      </w:r>
      <w:r w:rsidRPr="00456BBF">
        <w:rPr>
          <w:rFonts w:ascii="Verdana" w:hAnsi="Verdana"/>
          <w:b/>
          <w:color w:val="FF0000"/>
        </w:rPr>
        <w:t>M</w:t>
      </w:r>
      <w:r w:rsidRPr="00456BBF">
        <w:rPr>
          <w:rFonts w:ascii="Verdana" w:hAnsi="Verdana"/>
          <w:color w:val="FF0000"/>
          <w:sz w:val="16"/>
          <w:szCs w:val="16"/>
        </w:rPr>
        <w:t>i</w:t>
      </w:r>
      <w:r>
        <w:rPr>
          <w:rFonts w:ascii="Verdana" w:hAnsi="Verdana"/>
          <w:color w:val="FF0000"/>
          <w:sz w:val="16"/>
          <w:szCs w:val="16"/>
        </w:rPr>
        <w:t xml:space="preserve">  </w:t>
      </w:r>
      <w:r>
        <w:rPr>
          <w:rFonts w:ascii="Verdana" w:hAnsi="Verdana"/>
        </w:rPr>
        <w:t xml:space="preserve">: </w:t>
      </w:r>
      <w:r>
        <w:rPr>
          <w:rFonts w:ascii="Verdana" w:hAnsi="Verdana"/>
          <w:b/>
        </w:rPr>
        <w:t>A</w:t>
      </w:r>
      <w:r>
        <w:rPr>
          <w:rFonts w:ascii="Verdana" w:hAnsi="Verdana"/>
        </w:rPr>
        <w:t>T</w:t>
      </w:r>
      <w:r>
        <w:rPr>
          <w:rFonts w:ascii="Verdana" w:hAnsi="Verdana"/>
          <w:sz w:val="16"/>
          <w:szCs w:val="16"/>
        </w:rPr>
        <w:t>a</w:t>
      </w:r>
      <w:r>
        <w:rPr>
          <w:rFonts w:ascii="Verdana" w:hAnsi="Verdana"/>
        </w:rPr>
        <w:t xml:space="preserve">  +   B</w:t>
      </w:r>
      <w:r w:rsidRPr="00456BBF">
        <w:rPr>
          <w:rFonts w:ascii="Verdana" w:hAnsi="Verdana"/>
          <w:b/>
          <w:color w:val="FF0000"/>
        </w:rPr>
        <w:t>M</w:t>
      </w:r>
      <w:r w:rsidRPr="00456BBF">
        <w:rPr>
          <w:rFonts w:ascii="Verdana" w:hAnsi="Verdana"/>
          <w:color w:val="FF0000"/>
          <w:sz w:val="16"/>
          <w:szCs w:val="16"/>
        </w:rPr>
        <w:t>i</w:t>
      </w:r>
      <w:r>
        <w:rPr>
          <w:rFonts w:ascii="Verdana" w:hAnsi="Verdana"/>
        </w:rPr>
        <w:t xml:space="preserve">  : BT</w:t>
      </w:r>
      <w:r>
        <w:rPr>
          <w:rFonts w:ascii="Verdana" w:hAnsi="Verdana"/>
          <w:sz w:val="16"/>
          <w:szCs w:val="16"/>
        </w:rPr>
        <w:t>b</w:t>
      </w:r>
      <w:r>
        <w:rPr>
          <w:rFonts w:ascii="Verdana" w:hAnsi="Verdana"/>
        </w:rPr>
        <w:t xml:space="preserve">  </w:t>
      </w:r>
      <w:r w:rsidRPr="000E0E7E">
        <w:rPr>
          <w:rFonts w:ascii="Verdana" w:hAnsi="Verdana"/>
          <w:b/>
          <w:sz w:val="28"/>
          <w:szCs w:val="28"/>
        </w:rPr>
        <w:t>= 2</w:t>
      </w:r>
    </w:p>
    <w:p w:rsidR="009741F8" w:rsidRDefault="009741F8" w:rsidP="004434DF">
      <w:pPr>
        <w:spacing w:line="360" w:lineRule="auto"/>
        <w:rPr>
          <w:rFonts w:ascii="Verdana" w:hAnsi="Verdana"/>
          <w:sz w:val="16"/>
          <w:szCs w:val="16"/>
        </w:rPr>
      </w:pPr>
    </w:p>
    <w:p w:rsidR="004434DF" w:rsidRDefault="004434DF" w:rsidP="004434DF">
      <w:pPr>
        <w:spacing w:line="360" w:lineRule="auto"/>
        <w:rPr>
          <w:rFonts w:ascii="Verdana" w:hAnsi="Verdana"/>
          <w:sz w:val="16"/>
          <w:szCs w:val="16"/>
        </w:rPr>
      </w:pPr>
      <w:r w:rsidRPr="004434DF">
        <w:rPr>
          <w:rFonts w:ascii="Verdana" w:hAnsi="Verdana"/>
          <w:sz w:val="16"/>
          <w:szCs w:val="16"/>
        </w:rPr>
        <w:t>Beispiel obigen Abb.:</w:t>
      </w:r>
    </w:p>
    <w:p w:rsidR="004434DF" w:rsidRPr="004434DF" w:rsidRDefault="004434DF" w:rsidP="004434DF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4434DF">
        <w:rPr>
          <w:rFonts w:ascii="Verdana" w:hAnsi="Verdana"/>
          <w:sz w:val="20"/>
          <w:szCs w:val="20"/>
        </w:rPr>
        <w:t>7/(5+7) + 3/( 3+1) +2/(2+1) = 7/12+3/4+2/3 = 2</w:t>
      </w:r>
    </w:p>
    <w:p w:rsidR="00C06061" w:rsidRDefault="00C06061" w:rsidP="00C06061">
      <w:pPr>
        <w:spacing w:line="360" w:lineRule="auto"/>
        <w:rPr>
          <w:rFonts w:ascii="Verdana" w:hAnsi="Verdana"/>
        </w:rPr>
      </w:pPr>
    </w:p>
    <w:p w:rsidR="00C06061" w:rsidRDefault="00C06061" w:rsidP="009741F8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Auch dies gilt natürlich nicht nur für die Winkelhalbierenden und </w:t>
      </w:r>
      <w:r w:rsidRPr="00456BBF">
        <w:rPr>
          <w:rFonts w:ascii="Verdana" w:hAnsi="Verdana"/>
          <w:b/>
          <w:color w:val="FF0000"/>
        </w:rPr>
        <w:t>M</w:t>
      </w:r>
      <w:r w:rsidRPr="00973BF1">
        <w:rPr>
          <w:rFonts w:ascii="Verdana" w:hAnsi="Verdana"/>
          <w:color w:val="FF0000"/>
          <w:sz w:val="16"/>
          <w:szCs w:val="16"/>
          <w:vertAlign w:val="subscript"/>
        </w:rPr>
        <w:t>i</w:t>
      </w:r>
      <w:r w:rsidRPr="008B481C">
        <w:rPr>
          <w:rFonts w:ascii="Verdana" w:hAnsi="Verdana"/>
          <w:b/>
        </w:rPr>
        <w:t xml:space="preserve"> </w:t>
      </w:r>
      <w:r w:rsidRPr="008B481C">
        <w:rPr>
          <w:rFonts w:ascii="Verdana" w:hAnsi="Verdana"/>
        </w:rPr>
        <w:t>sondern für</w:t>
      </w:r>
      <w:r>
        <w:rPr>
          <w:rFonts w:ascii="Verdana" w:hAnsi="Verdana"/>
        </w:rPr>
        <w:t xml:space="preserve"> alle Ecktransversalen </w:t>
      </w:r>
      <w:r w:rsidR="00C47265">
        <w:rPr>
          <w:rFonts w:ascii="Verdana" w:hAnsi="Verdana"/>
        </w:rPr>
        <w:t>die sich</w:t>
      </w:r>
      <w:r w:rsidR="00973BF1">
        <w:rPr>
          <w:rFonts w:ascii="Verdana" w:hAnsi="Verdana"/>
        </w:rPr>
        <w:t xml:space="preserve"> in einem Punkt schneiden</w:t>
      </w:r>
      <w:r>
        <w:rPr>
          <w:rFonts w:ascii="Verdana" w:hAnsi="Verdana"/>
        </w:rPr>
        <w:t>.</w:t>
      </w:r>
      <w:r w:rsidR="002269DA">
        <w:rPr>
          <w:rFonts w:ascii="Verdana" w:hAnsi="Verdana"/>
        </w:rPr>
        <w:t xml:space="preserve"> Irgendwie sind aber die oberen Eckenabschnitte wie bei den </w:t>
      </w:r>
      <w:r w:rsidR="00626F02">
        <w:rPr>
          <w:rFonts w:ascii="Verdana" w:hAnsi="Verdana"/>
        </w:rPr>
        <w:t>Seitenhalbierenden</w:t>
      </w:r>
      <w:r w:rsidR="002269DA">
        <w:rPr>
          <w:rFonts w:ascii="Verdana" w:hAnsi="Verdana"/>
        </w:rPr>
        <w:t xml:space="preserve"> immer doppelt so groß wie die untern Abschnitte zu den Seitentei</w:t>
      </w:r>
      <w:r w:rsidR="00626F02">
        <w:rPr>
          <w:rFonts w:ascii="Verdana" w:hAnsi="Verdana"/>
        </w:rPr>
        <w:t>l</w:t>
      </w:r>
      <w:r w:rsidR="002269DA">
        <w:rPr>
          <w:rFonts w:ascii="Verdana" w:hAnsi="Verdana"/>
        </w:rPr>
        <w:t>pun</w:t>
      </w:r>
      <w:r w:rsidR="00626F02">
        <w:rPr>
          <w:rFonts w:ascii="Verdana" w:hAnsi="Verdana"/>
        </w:rPr>
        <w:t>k</w:t>
      </w:r>
      <w:r w:rsidR="002269DA">
        <w:rPr>
          <w:rFonts w:ascii="Verdana" w:hAnsi="Verdana"/>
        </w:rPr>
        <w:t>ten, nämlich wenn man die Verhältnis-Summe betrachtet:</w:t>
      </w:r>
    </w:p>
    <w:p w:rsidR="009741F8" w:rsidRDefault="009741F8" w:rsidP="00C06061">
      <w:pPr>
        <w:spacing w:line="360" w:lineRule="auto"/>
        <w:rPr>
          <w:rFonts w:ascii="Verdana" w:hAnsi="Verdana"/>
        </w:rPr>
      </w:pPr>
    </w:p>
    <w:p w:rsidR="00626F02" w:rsidRDefault="009741F8" w:rsidP="00626F02">
      <w:pPr>
        <w:autoSpaceDE w:val="0"/>
        <w:spacing w:line="360" w:lineRule="auto"/>
        <w:ind w:left="708"/>
        <w:rPr>
          <w:rFonts w:ascii="Verdana" w:eastAsia="CMR12" w:hAnsi="Verdana" w:cs="CMR12"/>
          <w:color w:val="009999"/>
        </w:rPr>
      </w:pPr>
      <w:r w:rsidRPr="00E64AF6">
        <w:rPr>
          <w:rFonts w:ascii="Verdana" w:eastAsia="CMR12" w:hAnsi="Verdana" w:cs="CMR12"/>
          <w:b/>
          <w:color w:val="009999"/>
        </w:rPr>
        <w:t>D</w:t>
      </w:r>
      <w:r w:rsidR="00626F02">
        <w:rPr>
          <w:rFonts w:ascii="Verdana" w:eastAsia="CMR12" w:hAnsi="Verdana" w:cs="CMR12"/>
          <w:b/>
          <w:color w:val="009999"/>
        </w:rPr>
        <w:t xml:space="preserve">ie Summe der drei Transversalen </w:t>
      </w:r>
      <w:r>
        <w:rPr>
          <w:rFonts w:ascii="Verdana" w:eastAsia="CMR12" w:hAnsi="Verdana" w:cs="CMR12"/>
          <w:color w:val="009999"/>
        </w:rPr>
        <w:t>der</w:t>
      </w:r>
      <w:r w:rsidR="00626F02">
        <w:rPr>
          <w:rFonts w:ascii="Verdana" w:eastAsia="CMR12" w:hAnsi="Verdana" w:cs="CMR12"/>
          <w:color w:val="009999"/>
        </w:rPr>
        <w:t xml:space="preserve">  Abschnitte vom Seitenteilpunkt </w:t>
      </w:r>
      <w:r>
        <w:rPr>
          <w:rFonts w:ascii="Verdana" w:eastAsia="CMR12" w:hAnsi="Verdana" w:cs="CMR12"/>
          <w:color w:val="009999"/>
        </w:rPr>
        <w:t>zum Transversalenschnitt T der Transversale</w:t>
      </w:r>
    </w:p>
    <w:p w:rsidR="009741F8" w:rsidRDefault="009741F8" w:rsidP="00626F02">
      <w:pPr>
        <w:autoSpaceDE w:val="0"/>
        <w:spacing w:line="360" w:lineRule="auto"/>
        <w:ind w:left="708"/>
        <w:rPr>
          <w:rFonts w:ascii="Verdana" w:eastAsia="CMR12" w:hAnsi="Verdana" w:cs="CMR12"/>
          <w:b/>
          <w:color w:val="009999"/>
        </w:rPr>
      </w:pPr>
      <w:r>
        <w:rPr>
          <w:rFonts w:ascii="Verdana" w:eastAsia="CMR12" w:hAnsi="Verdana" w:cs="CMR12"/>
          <w:color w:val="009999"/>
        </w:rPr>
        <w:t xml:space="preserve"> </w:t>
      </w:r>
      <w:r w:rsidRPr="00626F02">
        <w:rPr>
          <w:rFonts w:ascii="Verdana" w:eastAsia="CMR12" w:hAnsi="Verdana" w:cs="CMR12"/>
          <w:color w:val="009999"/>
        </w:rPr>
        <w:t>ist</w:t>
      </w:r>
      <w:r w:rsidRPr="009741F8">
        <w:rPr>
          <w:rFonts w:ascii="Verdana" w:eastAsia="CMR12" w:hAnsi="Verdana" w:cs="CMR12"/>
          <w:b/>
          <w:color w:val="009999"/>
        </w:rPr>
        <w:t xml:space="preserve"> </w:t>
      </w:r>
      <w:r w:rsidR="00626F02">
        <w:rPr>
          <w:rFonts w:ascii="Verdana" w:eastAsia="CMR12" w:hAnsi="Verdana" w:cs="CMR12"/>
          <w:color w:val="009999"/>
        </w:rPr>
        <w:t>jeweils im Verhältnis zur Gesamtlänge</w:t>
      </w:r>
      <w:r w:rsidR="00626F02" w:rsidRPr="00E64AF6">
        <w:rPr>
          <w:rFonts w:ascii="Verdana" w:eastAsia="CMR12" w:hAnsi="Verdana" w:cs="CMR12"/>
          <w:color w:val="009999"/>
        </w:rPr>
        <w:t xml:space="preserve"> </w:t>
      </w:r>
      <w:r w:rsidRPr="00E64AF6">
        <w:rPr>
          <w:rFonts w:ascii="Verdana" w:eastAsia="CMR12" w:hAnsi="Verdana" w:cs="CMR12"/>
          <w:color w:val="009999"/>
        </w:rPr>
        <w:t>auch</w:t>
      </w:r>
      <w:r w:rsidRPr="00E64AF6">
        <w:rPr>
          <w:rFonts w:ascii="Verdana" w:eastAsia="CMR12" w:hAnsi="Verdana" w:cs="CMR12"/>
          <w:b/>
          <w:color w:val="009999"/>
        </w:rPr>
        <w:t xml:space="preserve"> 1</w:t>
      </w:r>
    </w:p>
    <w:p w:rsidR="009741F8" w:rsidRDefault="009741F8" w:rsidP="009741F8">
      <w:pPr>
        <w:autoSpaceDE w:val="0"/>
        <w:spacing w:line="360" w:lineRule="auto"/>
        <w:ind w:left="708" w:hanging="708"/>
        <w:rPr>
          <w:rFonts w:ascii="Verdana" w:eastAsia="CMR12" w:hAnsi="Verdana" w:cs="CMR12"/>
          <w:color w:val="009999"/>
        </w:rPr>
      </w:pPr>
    </w:p>
    <w:p w:rsidR="009741F8" w:rsidRDefault="009741F8" w:rsidP="009741F8">
      <w:pPr>
        <w:autoSpaceDE w:val="0"/>
        <w:spacing w:line="360" w:lineRule="auto"/>
        <w:jc w:val="right"/>
        <w:rPr>
          <w:rFonts w:ascii="Verdana" w:eastAsia="CMR12" w:hAnsi="Verdana" w:cs="CMR12"/>
        </w:rPr>
      </w:pPr>
      <w:r w:rsidRPr="00E64AF6">
        <w:rPr>
          <w:rFonts w:ascii="Verdana" w:eastAsia="CMR12" w:hAnsi="Verdana" w:cs="CMR12"/>
          <w:color w:val="009999"/>
        </w:rPr>
        <w:t xml:space="preserve"> </w:t>
      </w:r>
      <w:r w:rsidRPr="009741F8"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MI12" w:hAnsi="Verdana" w:cs="CMMI12"/>
          <w:iCs/>
          <w:color w:val="009999"/>
          <w:position w:val="-6"/>
          <w:highlight w:val="lightGray"/>
        </w:rPr>
        <w:t>a</w:t>
      </w:r>
      <w:r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R12" w:hAnsi="Verdana" w:cs="CMR12"/>
          <w:color w:val="009999"/>
          <w:highlight w:val="lightGray"/>
        </w:rPr>
        <w:t xml:space="preserve"> :</w:t>
      </w:r>
      <w:r w:rsidRPr="009741F8">
        <w:rPr>
          <w:rFonts w:ascii="Verdana" w:eastAsia="CMMI12" w:hAnsi="Verdana" w:cs="CMMI12"/>
          <w:iCs/>
          <w:color w:val="009999"/>
          <w:highlight w:val="lightGray"/>
        </w:rPr>
        <w:t xml:space="preserve"> A</w:t>
      </w:r>
      <w:r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MI12" w:hAnsi="Verdana" w:cs="CMMI12"/>
          <w:iCs/>
          <w:color w:val="009999"/>
          <w:position w:val="-6"/>
          <w:highlight w:val="lightGray"/>
        </w:rPr>
        <w:t xml:space="preserve">a </w:t>
      </w:r>
      <w:r w:rsidRPr="009741F8">
        <w:rPr>
          <w:rFonts w:ascii="Verdana" w:eastAsia="CMR12" w:hAnsi="Verdana" w:cs="CMR12"/>
          <w:color w:val="009999"/>
          <w:highlight w:val="lightGray"/>
        </w:rPr>
        <w:t xml:space="preserve">+ </w:t>
      </w:r>
      <w:r w:rsidRPr="009741F8"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MI12" w:hAnsi="Verdana" w:cs="CMMI12"/>
          <w:iCs/>
          <w:color w:val="009999"/>
          <w:position w:val="-6"/>
          <w:highlight w:val="lightGray"/>
        </w:rPr>
        <w:t>b</w:t>
      </w:r>
      <w:r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R12" w:hAnsi="Verdana" w:cs="CMR12"/>
          <w:color w:val="009999"/>
          <w:highlight w:val="lightGray"/>
        </w:rPr>
        <w:t xml:space="preserve"> :</w:t>
      </w:r>
      <w:r w:rsidRPr="009741F8">
        <w:rPr>
          <w:rFonts w:ascii="Verdana" w:eastAsia="CMMI12" w:hAnsi="Verdana" w:cs="CMMI12"/>
          <w:iCs/>
          <w:color w:val="009999"/>
          <w:highlight w:val="lightGray"/>
        </w:rPr>
        <w:t xml:space="preserve"> AT</w:t>
      </w:r>
      <w:r w:rsidRPr="009741F8">
        <w:rPr>
          <w:rFonts w:ascii="Verdana" w:eastAsia="CMMI12" w:hAnsi="Verdana" w:cs="CMMI12"/>
          <w:iCs/>
          <w:color w:val="009999"/>
          <w:position w:val="-6"/>
          <w:highlight w:val="lightGray"/>
        </w:rPr>
        <w:t>b</w:t>
      </w:r>
      <w:r w:rsidRPr="009741F8">
        <w:rPr>
          <w:rFonts w:ascii="Verdana" w:eastAsia="CMR12" w:hAnsi="Verdana" w:cs="CMR12"/>
          <w:color w:val="009999"/>
          <w:highlight w:val="lightGray"/>
        </w:rPr>
        <w:t xml:space="preserve"> + </w:t>
      </w:r>
      <w:r w:rsidRPr="009741F8"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MI12" w:hAnsi="Verdana" w:cs="CMMI12"/>
          <w:iCs/>
          <w:color w:val="009999"/>
          <w:position w:val="-6"/>
          <w:highlight w:val="lightGray"/>
        </w:rPr>
        <w:t>c</w:t>
      </w:r>
      <w:r>
        <w:rPr>
          <w:rFonts w:ascii="Verdana" w:eastAsia="CMMI12" w:hAnsi="Verdana" w:cs="CMMI12"/>
          <w:iCs/>
          <w:color w:val="009999"/>
          <w:highlight w:val="lightGray"/>
        </w:rPr>
        <w:t>T</w:t>
      </w:r>
      <w:r w:rsidRPr="009741F8">
        <w:rPr>
          <w:rFonts w:ascii="Verdana" w:eastAsia="CMR12" w:hAnsi="Verdana" w:cs="CMR12"/>
          <w:color w:val="009999"/>
          <w:highlight w:val="lightGray"/>
        </w:rPr>
        <w:t xml:space="preserve"> :</w:t>
      </w:r>
      <w:r w:rsidRPr="009741F8">
        <w:rPr>
          <w:rFonts w:ascii="Verdana" w:eastAsia="CMMI12" w:hAnsi="Verdana" w:cs="CMMI12"/>
          <w:iCs/>
          <w:color w:val="009999"/>
          <w:highlight w:val="lightGray"/>
        </w:rPr>
        <w:t xml:space="preserve"> AT</w:t>
      </w:r>
      <w:r w:rsidRPr="009741F8">
        <w:rPr>
          <w:rFonts w:ascii="Verdana" w:eastAsia="CMMI12" w:hAnsi="Verdana" w:cs="CMMI12"/>
          <w:iCs/>
          <w:color w:val="009999"/>
          <w:position w:val="-6"/>
          <w:highlight w:val="lightGray"/>
        </w:rPr>
        <w:t>c</w:t>
      </w:r>
      <w:r w:rsidRPr="009741F8">
        <w:rPr>
          <w:rFonts w:ascii="Verdana" w:eastAsia="CMR12" w:hAnsi="Verdana" w:cs="CMR12"/>
          <w:b/>
          <w:highlight w:val="lightGray"/>
        </w:rPr>
        <w:t>.=1</w:t>
      </w:r>
    </w:p>
    <w:p w:rsidR="00D16299" w:rsidRDefault="00D16299" w:rsidP="00D16299">
      <w:pPr>
        <w:spacing w:line="360" w:lineRule="auto"/>
        <w:jc w:val="center"/>
        <w:rPr>
          <w:rFonts w:ascii="Verdana" w:hAnsi="Verdana"/>
        </w:rPr>
      </w:pPr>
    </w:p>
    <w:p w:rsidR="00D16299" w:rsidRDefault="005D6E04" w:rsidP="00D16299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2491740"/>
            <wp:effectExtent l="19050" t="0" r="3810" b="0"/>
            <wp:docPr id="8" name="Bild 8" descr="van Aubel very last 4 Adrei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n Aubel very last 4 Adreiec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99" w:rsidRDefault="007855B8" w:rsidP="00D16299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1E3A49">
        <w:rPr>
          <w:rFonts w:ascii="Verdana" w:hAnsi="Verdana"/>
        </w:rPr>
        <w:t>CT : TT</w:t>
      </w:r>
      <w:r w:rsidR="001E3A49" w:rsidRPr="001E3A49">
        <w:rPr>
          <w:rFonts w:ascii="Verdana" w:hAnsi="Verdana"/>
          <w:vertAlign w:val="subscript"/>
        </w:rPr>
        <w:t>c</w:t>
      </w:r>
      <w:r w:rsidR="001E3A49">
        <w:rPr>
          <w:rFonts w:ascii="Verdana" w:hAnsi="Verdana"/>
        </w:rPr>
        <w:t xml:space="preserve"> =</w:t>
      </w:r>
      <w:r w:rsidR="00D16299">
        <w:rPr>
          <w:rFonts w:ascii="Verdana" w:hAnsi="Verdana"/>
        </w:rPr>
        <w:t>1:1 +</w:t>
      </w:r>
      <w:r>
        <w:rPr>
          <w:rFonts w:ascii="Verdana" w:hAnsi="Verdana"/>
        </w:rPr>
        <w:t>5</w:t>
      </w:r>
      <w:r w:rsidR="00D16299">
        <w:rPr>
          <w:rFonts w:ascii="Verdana" w:hAnsi="Verdana"/>
        </w:rPr>
        <w:t>:3=</w:t>
      </w:r>
      <w:r>
        <w:rPr>
          <w:rFonts w:ascii="Verdana" w:hAnsi="Verdana"/>
        </w:rPr>
        <w:t xml:space="preserve">8:3   </w:t>
      </w:r>
      <w:r w:rsidRPr="007855B8">
        <w:rPr>
          <w:rFonts w:ascii="Verdana" w:hAnsi="Verdana"/>
          <w:sz w:val="20"/>
          <w:szCs w:val="20"/>
        </w:rPr>
        <w:t>Transv.-Teilung 3:11</w:t>
      </w:r>
    </w:p>
    <w:p w:rsidR="001E3A49" w:rsidRPr="007855B8" w:rsidRDefault="007855B8" w:rsidP="00D16299">
      <w:pPr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 xml:space="preserve">               </w:t>
      </w:r>
      <w:r w:rsidR="006117F1">
        <w:rPr>
          <w:rFonts w:ascii="Verdana" w:hAnsi="Verdana"/>
        </w:rPr>
        <w:t xml:space="preserve">    </w:t>
      </w:r>
      <w:r w:rsidR="001E3A49">
        <w:rPr>
          <w:rFonts w:ascii="Verdana" w:hAnsi="Verdana"/>
        </w:rPr>
        <w:t xml:space="preserve">1:1 + </w:t>
      </w:r>
      <w:r>
        <w:rPr>
          <w:rFonts w:ascii="Verdana" w:hAnsi="Verdana"/>
        </w:rPr>
        <w:t>1</w:t>
      </w:r>
      <w:r w:rsidR="001E3A49">
        <w:rPr>
          <w:rFonts w:ascii="Verdana" w:hAnsi="Verdana"/>
        </w:rPr>
        <w:t>5:</w:t>
      </w:r>
      <w:r>
        <w:rPr>
          <w:rFonts w:ascii="Verdana" w:hAnsi="Verdana"/>
        </w:rPr>
        <w:t>9</w:t>
      </w:r>
      <w:r w:rsidR="001E3A49">
        <w:rPr>
          <w:rFonts w:ascii="Verdana" w:hAnsi="Verdana"/>
        </w:rPr>
        <w:t xml:space="preserve"> = 8:3</w:t>
      </w:r>
      <w:r w:rsidRPr="007855B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  <w:r w:rsidRPr="007855B8">
        <w:rPr>
          <w:rFonts w:ascii="Verdana" w:hAnsi="Verdana"/>
          <w:sz w:val="20"/>
          <w:szCs w:val="20"/>
        </w:rPr>
        <w:t>Transv.-Teilung 3:11</w:t>
      </w:r>
    </w:p>
    <w:p w:rsidR="007855B8" w:rsidRDefault="007855B8" w:rsidP="00D16299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         9:15 + 3:5 = 6 : 5  </w:t>
      </w:r>
      <w:r w:rsidRPr="007855B8">
        <w:rPr>
          <w:rFonts w:ascii="Verdana" w:hAnsi="Verdana"/>
          <w:sz w:val="20"/>
          <w:szCs w:val="20"/>
        </w:rPr>
        <w:t>Transv.-Teilung 5:11</w:t>
      </w:r>
    </w:p>
    <w:p w:rsidR="006117F1" w:rsidRDefault="007855B8" w:rsidP="00D16299">
      <w:pPr>
        <w:spacing w:line="360" w:lineRule="auto"/>
        <w:jc w:val="center"/>
        <w:rPr>
          <w:rFonts w:ascii="Verdana" w:eastAsia="CMR12" w:hAnsi="Verdana" w:cs="CMR12"/>
          <w:b/>
          <w:color w:val="009999"/>
        </w:rPr>
      </w:pPr>
      <w:r>
        <w:rPr>
          <w:rFonts w:ascii="Verdana" w:hAnsi="Verdana"/>
        </w:rPr>
        <w:t>_____________________</w:t>
      </w:r>
      <w:r w:rsidR="006117F1">
        <w:rPr>
          <w:rFonts w:ascii="Verdana" w:hAnsi="Verdana"/>
        </w:rPr>
        <w:t>___________________</w:t>
      </w:r>
    </w:p>
    <w:p w:rsidR="007855B8" w:rsidRPr="006117F1" w:rsidRDefault="006117F1" w:rsidP="00D16299">
      <w:pPr>
        <w:spacing w:line="360" w:lineRule="auto"/>
        <w:jc w:val="center"/>
        <w:rPr>
          <w:rFonts w:ascii="Verdana" w:hAnsi="Verdana"/>
          <w:sz w:val="16"/>
          <w:szCs w:val="16"/>
        </w:rPr>
      </w:pPr>
      <w:r w:rsidRPr="006117F1">
        <w:rPr>
          <w:rFonts w:ascii="Verdana" w:eastAsia="CMR12" w:hAnsi="Verdana" w:cs="CMR12"/>
          <w:color w:val="009999"/>
          <w:sz w:val="16"/>
          <w:szCs w:val="16"/>
        </w:rPr>
        <w:t>Summe der drei Transversalen-Teilverhältnisse</w:t>
      </w:r>
    </w:p>
    <w:p w:rsidR="009741F8" w:rsidRPr="007855B8" w:rsidRDefault="002269DA" w:rsidP="007855B8">
      <w:pPr>
        <w:spacing w:line="360" w:lineRule="auto"/>
        <w:jc w:val="center"/>
      </w:pPr>
      <w:r w:rsidRPr="002269DA">
        <w:rPr>
          <w:rFonts w:ascii="Verdana" w:hAnsi="Verdana"/>
          <w:sz w:val="16"/>
          <w:szCs w:val="16"/>
        </w:rPr>
        <w:t>Transversalen</w:t>
      </w:r>
      <w:r w:rsidR="00EB5A61">
        <w:rPr>
          <w:rFonts w:ascii="Verdana" w:hAnsi="Verdana"/>
          <w:sz w:val="16"/>
          <w:szCs w:val="16"/>
        </w:rPr>
        <w:t>-S</w:t>
      </w:r>
      <w:r w:rsidRPr="002269DA">
        <w:rPr>
          <w:rFonts w:ascii="Verdana" w:hAnsi="Verdana"/>
          <w:sz w:val="16"/>
          <w:szCs w:val="16"/>
        </w:rPr>
        <w:t>eitenabschnitte</w:t>
      </w:r>
      <w:r>
        <w:rPr>
          <w:rFonts w:ascii="Verdana" w:hAnsi="Verdana"/>
        </w:rPr>
        <w:t xml:space="preserve">   </w:t>
      </w:r>
      <w:r w:rsidR="00EB5A61">
        <w:rPr>
          <w:rFonts w:ascii="Verdana" w:hAnsi="Verdana"/>
        </w:rPr>
        <w:t xml:space="preserve">  </w:t>
      </w:r>
      <w:r w:rsidR="006117F1">
        <w:rPr>
          <w:rFonts w:ascii="Verdana" w:hAnsi="Verdana"/>
        </w:rPr>
        <w:t xml:space="preserve"> </w:t>
      </w:r>
      <w:r w:rsidR="001E3A49">
        <w:rPr>
          <w:rFonts w:ascii="Verdana" w:hAnsi="Verdana"/>
        </w:rPr>
        <w:t>3:11 +</w:t>
      </w:r>
      <w:r w:rsidR="007855B8">
        <w:rPr>
          <w:rFonts w:ascii="Verdana" w:hAnsi="Verdana"/>
        </w:rPr>
        <w:t xml:space="preserve"> 3:11 + 5:11 = 1</w:t>
      </w:r>
      <w:r w:rsidR="006117F1">
        <w:rPr>
          <w:rFonts w:ascii="Arial" w:hAnsi="Arial" w:cs="Arial"/>
        </w:rPr>
        <w:t>♥</w:t>
      </w:r>
    </w:p>
    <w:p w:rsidR="006117F1" w:rsidRPr="002269DA" w:rsidRDefault="00EB5A61" w:rsidP="002269DA">
      <w:pPr>
        <w:spacing w:line="360" w:lineRule="auto"/>
        <w:jc w:val="center"/>
        <w:rPr>
          <w:rFonts w:ascii="Verdana" w:hAnsi="Verdana"/>
          <w:color w:val="4BACC6"/>
        </w:rPr>
      </w:pPr>
      <w:r>
        <w:rPr>
          <w:rFonts w:ascii="Verdana" w:hAnsi="Verdana"/>
          <w:sz w:val="16"/>
          <w:szCs w:val="16"/>
        </w:rPr>
        <w:t>f</w:t>
      </w:r>
      <w:r w:rsidR="002269DA" w:rsidRPr="002269DA">
        <w:rPr>
          <w:rFonts w:ascii="Verdana" w:hAnsi="Verdana"/>
          <w:sz w:val="16"/>
          <w:szCs w:val="16"/>
        </w:rPr>
        <w:t>ür die Transversalen</w:t>
      </w:r>
      <w:r>
        <w:rPr>
          <w:rFonts w:ascii="Verdana" w:hAnsi="Verdana"/>
          <w:sz w:val="16"/>
          <w:szCs w:val="16"/>
        </w:rPr>
        <w:t>-</w:t>
      </w:r>
      <w:r w:rsidR="002269DA" w:rsidRPr="002269DA">
        <w:rPr>
          <w:rFonts w:ascii="Verdana" w:hAnsi="Verdana"/>
          <w:sz w:val="16"/>
          <w:szCs w:val="16"/>
        </w:rPr>
        <w:t>Eckabschnitte</w:t>
      </w:r>
      <w:r w:rsidR="002269DA">
        <w:rPr>
          <w:rFonts w:ascii="Verdana" w:hAnsi="Verdana"/>
        </w:rPr>
        <w:t xml:space="preserve"> 8</w:t>
      </w:r>
      <w:r w:rsidR="002269DA" w:rsidRPr="002269DA">
        <w:rPr>
          <w:rFonts w:ascii="Verdana" w:hAnsi="Verdana"/>
        </w:rPr>
        <w:t>:11 + 8:11 + 6:11 = 2</w:t>
      </w:r>
    </w:p>
    <w:p w:rsidR="006117F1" w:rsidRPr="002269DA" w:rsidRDefault="006117F1" w:rsidP="00C06061">
      <w:pPr>
        <w:spacing w:line="360" w:lineRule="auto"/>
        <w:rPr>
          <w:rFonts w:ascii="Verdana" w:hAnsi="Verdana"/>
          <w:color w:val="4BACC6"/>
        </w:rPr>
      </w:pPr>
    </w:p>
    <w:p w:rsidR="006117F1" w:rsidRDefault="006117F1" w:rsidP="00C06061">
      <w:pPr>
        <w:spacing w:line="360" w:lineRule="auto"/>
        <w:rPr>
          <w:rFonts w:ascii="Verdana" w:hAnsi="Verdana"/>
        </w:rPr>
      </w:pPr>
    </w:p>
    <w:p w:rsidR="00D16299" w:rsidRDefault="002269DA" w:rsidP="00C0606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Die </w:t>
      </w:r>
      <w:r w:rsidR="00D16299">
        <w:rPr>
          <w:rFonts w:ascii="Verdana" w:hAnsi="Verdana"/>
        </w:rPr>
        <w:t xml:space="preserve">Flächenberechnung des </w:t>
      </w:r>
      <w:r w:rsidR="00D16299" w:rsidRPr="006117F1">
        <w:rPr>
          <w:rFonts w:ascii="Verdana" w:hAnsi="Verdana"/>
          <w:b/>
          <w:color w:val="4BACC6"/>
        </w:rPr>
        <w:t>Teilungspunkte</w:t>
      </w:r>
      <w:r>
        <w:rPr>
          <w:rFonts w:ascii="Verdana" w:hAnsi="Verdana"/>
          <w:b/>
          <w:color w:val="4BACC6"/>
        </w:rPr>
        <w:t>-D</w:t>
      </w:r>
      <w:r w:rsidR="00D16299" w:rsidRPr="006117F1">
        <w:rPr>
          <w:rFonts w:ascii="Verdana" w:hAnsi="Verdana"/>
          <w:b/>
          <w:color w:val="4BACC6"/>
        </w:rPr>
        <w:t>reieck</w:t>
      </w:r>
      <w:r w:rsidR="006117F1">
        <w:rPr>
          <w:rFonts w:ascii="Verdana" w:hAnsi="Verdana"/>
          <w:b/>
          <w:color w:val="4BACC6"/>
        </w:rPr>
        <w:t>s</w:t>
      </w:r>
      <w:r w:rsidR="00D16299">
        <w:rPr>
          <w:rFonts w:ascii="Verdana" w:hAnsi="Verdana"/>
        </w:rPr>
        <w:t xml:space="preserve"> auf den Seiten</w:t>
      </w:r>
      <w:r w:rsidR="00F51191">
        <w:rPr>
          <w:rFonts w:ascii="Verdana" w:hAnsi="Verdana"/>
        </w:rPr>
        <w:t xml:space="preserve"> </w:t>
      </w:r>
      <w:r>
        <w:rPr>
          <w:rFonts w:ascii="Verdana" w:hAnsi="Verdana"/>
        </w:rPr>
        <w:t>(oben in Abb.</w:t>
      </w:r>
      <w:r w:rsidR="00A11A1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hellblau gepunktet) </w:t>
      </w:r>
      <w:r w:rsidR="00F51191">
        <w:rPr>
          <w:rFonts w:ascii="Verdana" w:hAnsi="Verdana"/>
        </w:rPr>
        <w:t>erfolgt im nächten Kapitel</w:t>
      </w:r>
      <w:r w:rsidR="009741F8">
        <w:rPr>
          <w:rFonts w:ascii="Verdana" w:hAnsi="Verdana"/>
        </w:rPr>
        <w:t>!</w:t>
      </w:r>
    </w:p>
    <w:sectPr w:rsidR="00D16299" w:rsidSect="003F559B">
      <w:footerReference w:type="default" r:id="rId16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390" w:rsidRDefault="00A13390" w:rsidP="003F559B">
      <w:r>
        <w:separator/>
      </w:r>
    </w:p>
  </w:endnote>
  <w:endnote w:type="continuationSeparator" w:id="0">
    <w:p w:rsidR="00A13390" w:rsidRDefault="00A13390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</w:pPr>
    <w:r>
      <w:t>[Text eingeben]</w:t>
    </w:r>
  </w:p>
  <w:p w:rsidR="00B6668F" w:rsidRDefault="00B6668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5D6E04">
      <w:rPr>
        <w:rFonts w:ascii="Verdana" w:hAnsi="Verdana"/>
        <w:b/>
        <w:noProof/>
        <w:sz w:val="20"/>
        <w:szCs w:val="20"/>
      </w:rPr>
      <w:t>8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390" w:rsidRDefault="00A13390" w:rsidP="003F559B">
      <w:r>
        <w:separator/>
      </w:r>
    </w:p>
  </w:footnote>
  <w:footnote w:type="continuationSeparator" w:id="0">
    <w:p w:rsidR="00A13390" w:rsidRDefault="00A13390" w:rsidP="003F55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144E1"/>
    <w:rsid w:val="00041212"/>
    <w:rsid w:val="0009316F"/>
    <w:rsid w:val="000E2194"/>
    <w:rsid w:val="000F14A5"/>
    <w:rsid w:val="00126843"/>
    <w:rsid w:val="00127E9D"/>
    <w:rsid w:val="00170237"/>
    <w:rsid w:val="00177B46"/>
    <w:rsid w:val="00184D3A"/>
    <w:rsid w:val="001A36C6"/>
    <w:rsid w:val="001C4C76"/>
    <w:rsid w:val="001E3A49"/>
    <w:rsid w:val="001E6024"/>
    <w:rsid w:val="00214062"/>
    <w:rsid w:val="0021770C"/>
    <w:rsid w:val="002269DA"/>
    <w:rsid w:val="00244485"/>
    <w:rsid w:val="00251969"/>
    <w:rsid w:val="002D5DB6"/>
    <w:rsid w:val="002F73E1"/>
    <w:rsid w:val="003128FA"/>
    <w:rsid w:val="00314F73"/>
    <w:rsid w:val="0032344E"/>
    <w:rsid w:val="00332929"/>
    <w:rsid w:val="003C2130"/>
    <w:rsid w:val="003F559B"/>
    <w:rsid w:val="00420DF0"/>
    <w:rsid w:val="00430C8C"/>
    <w:rsid w:val="00431FC0"/>
    <w:rsid w:val="00432D85"/>
    <w:rsid w:val="004434DF"/>
    <w:rsid w:val="00444EDC"/>
    <w:rsid w:val="0045045D"/>
    <w:rsid w:val="00462700"/>
    <w:rsid w:val="00472F30"/>
    <w:rsid w:val="004A7DB5"/>
    <w:rsid w:val="004C4B3C"/>
    <w:rsid w:val="004C6842"/>
    <w:rsid w:val="004D5DC1"/>
    <w:rsid w:val="004D5F92"/>
    <w:rsid w:val="004E4E43"/>
    <w:rsid w:val="00542EE5"/>
    <w:rsid w:val="0058334D"/>
    <w:rsid w:val="005A5709"/>
    <w:rsid w:val="005B3F02"/>
    <w:rsid w:val="005D6E04"/>
    <w:rsid w:val="00606465"/>
    <w:rsid w:val="006117F1"/>
    <w:rsid w:val="00617F13"/>
    <w:rsid w:val="00626F02"/>
    <w:rsid w:val="00656ED1"/>
    <w:rsid w:val="00663A4C"/>
    <w:rsid w:val="00682D14"/>
    <w:rsid w:val="00693954"/>
    <w:rsid w:val="00696534"/>
    <w:rsid w:val="006B1EB4"/>
    <w:rsid w:val="006D3482"/>
    <w:rsid w:val="006E5F43"/>
    <w:rsid w:val="00736E2C"/>
    <w:rsid w:val="007855B8"/>
    <w:rsid w:val="007A6030"/>
    <w:rsid w:val="007B2C27"/>
    <w:rsid w:val="007D4A8F"/>
    <w:rsid w:val="00822381"/>
    <w:rsid w:val="00830931"/>
    <w:rsid w:val="0085516F"/>
    <w:rsid w:val="00880DB6"/>
    <w:rsid w:val="00896EAD"/>
    <w:rsid w:val="008C0147"/>
    <w:rsid w:val="008C0446"/>
    <w:rsid w:val="008C78C4"/>
    <w:rsid w:val="009349B2"/>
    <w:rsid w:val="009611A8"/>
    <w:rsid w:val="00967BAF"/>
    <w:rsid w:val="00973BF1"/>
    <w:rsid w:val="009741F8"/>
    <w:rsid w:val="00A11A1D"/>
    <w:rsid w:val="00A13390"/>
    <w:rsid w:val="00A34B7B"/>
    <w:rsid w:val="00A46044"/>
    <w:rsid w:val="00A554D8"/>
    <w:rsid w:val="00AE19A9"/>
    <w:rsid w:val="00B20E2D"/>
    <w:rsid w:val="00B60C1A"/>
    <w:rsid w:val="00B6668F"/>
    <w:rsid w:val="00BF4F7F"/>
    <w:rsid w:val="00C0404C"/>
    <w:rsid w:val="00C06061"/>
    <w:rsid w:val="00C158AE"/>
    <w:rsid w:val="00C21678"/>
    <w:rsid w:val="00C47265"/>
    <w:rsid w:val="00D16299"/>
    <w:rsid w:val="00D35109"/>
    <w:rsid w:val="00D37B41"/>
    <w:rsid w:val="00D64148"/>
    <w:rsid w:val="00DA0130"/>
    <w:rsid w:val="00DD291E"/>
    <w:rsid w:val="00DE666B"/>
    <w:rsid w:val="00E11EE8"/>
    <w:rsid w:val="00E20CE6"/>
    <w:rsid w:val="00E25B5C"/>
    <w:rsid w:val="00E41391"/>
    <w:rsid w:val="00E4398A"/>
    <w:rsid w:val="00E513E7"/>
    <w:rsid w:val="00E93C62"/>
    <w:rsid w:val="00EB5A61"/>
    <w:rsid w:val="00EC4060"/>
    <w:rsid w:val="00F009E7"/>
    <w:rsid w:val="00F06F9E"/>
    <w:rsid w:val="00F51191"/>
    <w:rsid w:val="00F5326D"/>
    <w:rsid w:val="00FA6970"/>
    <w:rsid w:val="00FC730E"/>
    <w:rsid w:val="00FF0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E11EE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BCE06-2CB1-4025-97FD-4832507EB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2018-02-13T11:32:00Z</cp:lastPrinted>
  <dcterms:created xsi:type="dcterms:W3CDTF">2026-05-07T16:02:00Z</dcterms:created>
  <dcterms:modified xsi:type="dcterms:W3CDTF">2026-05-07T16:02:00Z</dcterms:modified>
</cp:coreProperties>
</file>